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</w:tblGrid>
      <w:tr w:rsidR="00972E24" w:rsidTr="00972E24">
        <w:tc>
          <w:tcPr>
            <w:tcW w:w="4961" w:type="dxa"/>
          </w:tcPr>
          <w:p w:rsidR="00972E24" w:rsidRPr="00972E24" w:rsidRDefault="00972E24" w:rsidP="009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72E24" w:rsidRPr="00972E24" w:rsidRDefault="00972E24" w:rsidP="009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приказом государственного автономного  учреждения</w:t>
            </w:r>
          </w:p>
          <w:p w:rsidR="00972E24" w:rsidRPr="00972E24" w:rsidRDefault="00972E24" w:rsidP="009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Ямало-Ненецкого автономного округа</w:t>
            </w:r>
          </w:p>
          <w:p w:rsidR="00972E24" w:rsidRPr="00972E24" w:rsidRDefault="00972E24" w:rsidP="009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«Культурно-деловой центр»</w:t>
            </w:r>
          </w:p>
          <w:p w:rsidR="00972E24" w:rsidRPr="00972E24" w:rsidRDefault="00972E24" w:rsidP="0097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C5373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53737">
              <w:rPr>
                <w:rFonts w:ascii="Times New Roman" w:hAnsi="Times New Roman" w:cs="Times New Roman"/>
                <w:sz w:val="28"/>
                <w:szCs w:val="28"/>
              </w:rPr>
              <w:t xml:space="preserve"> ноября </w:t>
            </w:r>
            <w:r w:rsidRPr="00972E24">
              <w:rPr>
                <w:rFonts w:ascii="Times New Roman" w:hAnsi="Times New Roman" w:cs="Times New Roman"/>
                <w:sz w:val="28"/>
                <w:szCs w:val="28"/>
              </w:rPr>
              <w:t>2018 г. №</w:t>
            </w:r>
            <w:r w:rsidR="00C53737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:rsidR="00972E24" w:rsidRDefault="00972E24" w:rsidP="00972E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E24" w:rsidRDefault="00972E24" w:rsidP="002E1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E24" w:rsidRDefault="00972E24" w:rsidP="002E1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185C" w:rsidRPr="002E185C" w:rsidRDefault="002E185C" w:rsidP="00972E2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E185C" w:rsidRDefault="002E185C" w:rsidP="00972E2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833" w:rsidRP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C6B29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185C">
        <w:rPr>
          <w:rFonts w:ascii="Times New Roman" w:hAnsi="Times New Roman" w:cs="Times New Roman"/>
          <w:b/>
          <w:sz w:val="28"/>
          <w:szCs w:val="28"/>
        </w:rPr>
        <w:t xml:space="preserve"> порядке проведения </w:t>
      </w:r>
      <w:r w:rsidR="00B64661">
        <w:rPr>
          <w:rFonts w:ascii="Times New Roman" w:hAnsi="Times New Roman" w:cs="Times New Roman"/>
          <w:b/>
          <w:sz w:val="28"/>
          <w:szCs w:val="28"/>
        </w:rPr>
        <w:t>от</w:t>
      </w:r>
      <w:r w:rsidR="004E1908">
        <w:rPr>
          <w:rFonts w:ascii="Times New Roman" w:hAnsi="Times New Roman" w:cs="Times New Roman"/>
          <w:b/>
          <w:sz w:val="28"/>
          <w:szCs w:val="28"/>
        </w:rPr>
        <w:t xml:space="preserve">бора </w:t>
      </w:r>
      <w:r w:rsidR="00FC6B29">
        <w:rPr>
          <w:rFonts w:ascii="Times New Roman" w:hAnsi="Times New Roman" w:cs="Times New Roman"/>
          <w:b/>
          <w:sz w:val="28"/>
          <w:szCs w:val="28"/>
        </w:rPr>
        <w:t>кандидатур</w:t>
      </w:r>
      <w:r w:rsidRPr="002E18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B29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5C">
        <w:rPr>
          <w:rFonts w:ascii="Times New Roman" w:hAnsi="Times New Roman" w:cs="Times New Roman"/>
          <w:b/>
          <w:sz w:val="28"/>
          <w:szCs w:val="28"/>
        </w:rPr>
        <w:t xml:space="preserve">на замещение вакантных должностей </w:t>
      </w:r>
    </w:p>
    <w:p w:rsidR="00FC6B29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5C">
        <w:rPr>
          <w:rFonts w:ascii="Times New Roman" w:hAnsi="Times New Roman" w:cs="Times New Roman"/>
          <w:b/>
          <w:sz w:val="28"/>
          <w:szCs w:val="28"/>
        </w:rPr>
        <w:t xml:space="preserve">в государственном автономном учреждении </w:t>
      </w: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5C">
        <w:rPr>
          <w:rFonts w:ascii="Times New Roman" w:hAnsi="Times New Roman" w:cs="Times New Roman"/>
          <w:b/>
          <w:sz w:val="28"/>
          <w:szCs w:val="28"/>
        </w:rPr>
        <w:t>Ямало-Ненецкого автономного округа «Культурно-деловой центр»</w:t>
      </w: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E8C" w:rsidRDefault="00256E8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E8C" w:rsidRDefault="00256E8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E24" w:rsidRDefault="00972E24" w:rsidP="002E18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85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Салехард, 2018 г</w:t>
      </w:r>
      <w:r w:rsidR="00972E24">
        <w:rPr>
          <w:rFonts w:ascii="Times New Roman" w:hAnsi="Times New Roman" w:cs="Times New Roman"/>
          <w:sz w:val="28"/>
          <w:szCs w:val="28"/>
        </w:rPr>
        <w:t>.</w:t>
      </w:r>
    </w:p>
    <w:p w:rsidR="002E185C" w:rsidRPr="00A8463C" w:rsidRDefault="002E185C" w:rsidP="002E1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63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:rsidR="002E185C" w:rsidRDefault="002E185C" w:rsidP="00607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64661">
        <w:rPr>
          <w:rFonts w:ascii="Times New Roman" w:hAnsi="Times New Roman" w:cs="Times New Roman"/>
          <w:sz w:val="28"/>
          <w:szCs w:val="28"/>
        </w:rPr>
        <w:t>От</w:t>
      </w:r>
      <w:r w:rsidR="00FC6B29">
        <w:rPr>
          <w:rFonts w:ascii="Times New Roman" w:hAnsi="Times New Roman" w:cs="Times New Roman"/>
          <w:sz w:val="28"/>
          <w:szCs w:val="28"/>
        </w:rPr>
        <w:t>бор кандидатуры</w:t>
      </w:r>
      <w:r w:rsidR="00607F2A">
        <w:rPr>
          <w:rFonts w:ascii="Times New Roman" w:hAnsi="Times New Roman" w:cs="Times New Roman"/>
          <w:sz w:val="28"/>
          <w:szCs w:val="28"/>
        </w:rPr>
        <w:t xml:space="preserve"> </w:t>
      </w:r>
      <w:r w:rsidR="004E1908">
        <w:rPr>
          <w:rFonts w:ascii="Times New Roman" w:hAnsi="Times New Roman" w:cs="Times New Roman"/>
          <w:sz w:val="28"/>
          <w:szCs w:val="28"/>
        </w:rPr>
        <w:t>- это комплекс мероприятий, осуществляемых уполномоченными лицами, с целью своевременно</w:t>
      </w:r>
      <w:r w:rsidR="00B64661">
        <w:rPr>
          <w:rFonts w:ascii="Times New Roman" w:hAnsi="Times New Roman" w:cs="Times New Roman"/>
          <w:sz w:val="28"/>
          <w:szCs w:val="28"/>
        </w:rPr>
        <w:t>й</w:t>
      </w:r>
      <w:r w:rsidR="004E1908">
        <w:rPr>
          <w:rFonts w:ascii="Times New Roman" w:hAnsi="Times New Roman" w:cs="Times New Roman"/>
          <w:sz w:val="28"/>
          <w:szCs w:val="28"/>
        </w:rPr>
        <w:t xml:space="preserve"> комплектации штата учреждения с целью отбор </w:t>
      </w:r>
      <w:r w:rsidR="00607F2A">
        <w:rPr>
          <w:rFonts w:ascii="Times New Roman" w:hAnsi="Times New Roman" w:cs="Times New Roman"/>
          <w:sz w:val="28"/>
          <w:szCs w:val="28"/>
        </w:rPr>
        <w:t>кандидатов на замещение вакантных должностей</w:t>
      </w:r>
      <w:r w:rsidR="004E1908">
        <w:rPr>
          <w:rFonts w:ascii="Times New Roman" w:hAnsi="Times New Roman" w:cs="Times New Roman"/>
          <w:sz w:val="28"/>
          <w:szCs w:val="28"/>
        </w:rPr>
        <w:t>, соответствующих предъявленным квалификационным требованиям, имеющим профессиональные знания, умения, навыки и яркие организаторские способности, обладающее практическим опытом работы в учреждениях культуры.</w:t>
      </w:r>
    </w:p>
    <w:p w:rsidR="00317068" w:rsidRDefault="00317068" w:rsidP="00B64661">
      <w:pPr>
        <w:pStyle w:val="21"/>
        <w:shd w:val="clear" w:color="auto" w:fill="auto"/>
        <w:spacing w:before="0" w:after="0" w:line="240" w:lineRule="auto"/>
        <w:ind w:firstLine="720"/>
      </w:pPr>
      <w:r>
        <w:t xml:space="preserve">1.2. </w:t>
      </w:r>
      <w:r>
        <w:rPr>
          <w:rStyle w:val="2"/>
          <w:color w:val="000000"/>
        </w:rPr>
        <w:t xml:space="preserve">Положение является </w:t>
      </w:r>
      <w:r w:rsidR="00FC6B29">
        <w:rPr>
          <w:rStyle w:val="2"/>
          <w:color w:val="000000"/>
        </w:rPr>
        <w:t xml:space="preserve">локальным нормативно-правовым актом </w:t>
      </w:r>
      <w:r>
        <w:rPr>
          <w:rStyle w:val="2"/>
          <w:color w:val="000000"/>
        </w:rPr>
        <w:t>государственного автономного учреждения Ямало-Ненецкого автономного округа «Культурно-деловой центр» (далее – У</w:t>
      </w:r>
      <w:r w:rsidR="00B64661">
        <w:rPr>
          <w:rStyle w:val="2"/>
          <w:color w:val="000000"/>
        </w:rPr>
        <w:t>чреждение)</w:t>
      </w:r>
      <w:r>
        <w:rPr>
          <w:rStyle w:val="2"/>
          <w:color w:val="000000"/>
        </w:rPr>
        <w:t xml:space="preserve"> и разработано </w:t>
      </w:r>
      <w:r>
        <w:t xml:space="preserve">с </w:t>
      </w:r>
      <w:r w:rsidR="00B64661">
        <w:t>целью создания единых подходов для</w:t>
      </w:r>
      <w:r>
        <w:t xml:space="preserve"> отбор</w:t>
      </w:r>
      <w:r w:rsidR="00B64661">
        <w:t>а</w:t>
      </w:r>
      <w:r w:rsidR="0084540F">
        <w:t xml:space="preserve"> </w:t>
      </w:r>
      <w:r w:rsidR="000456EB">
        <w:t>кандидатур</w:t>
      </w:r>
      <w:r>
        <w:t>.</w:t>
      </w:r>
    </w:p>
    <w:p w:rsidR="002E185C" w:rsidRDefault="00317068" w:rsidP="00317068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4661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185C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D6298B">
        <w:rPr>
          <w:rFonts w:ascii="Times New Roman" w:hAnsi="Times New Roman" w:cs="Times New Roman"/>
          <w:sz w:val="28"/>
          <w:szCs w:val="28"/>
        </w:rPr>
        <w:t xml:space="preserve">определяет порядок подготовки и проведения </w:t>
      </w:r>
      <w:r w:rsidR="0090695E">
        <w:rPr>
          <w:rFonts w:ascii="Times New Roman" w:hAnsi="Times New Roman" w:cs="Times New Roman"/>
          <w:sz w:val="28"/>
          <w:szCs w:val="28"/>
        </w:rPr>
        <w:t>предварительн</w:t>
      </w:r>
      <w:r w:rsidR="00FC6B29">
        <w:rPr>
          <w:rFonts w:ascii="Times New Roman" w:hAnsi="Times New Roman" w:cs="Times New Roman"/>
          <w:sz w:val="28"/>
          <w:szCs w:val="28"/>
        </w:rPr>
        <w:t xml:space="preserve">ого отбора </w:t>
      </w:r>
      <w:r w:rsidR="00B6466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C6B29">
        <w:rPr>
          <w:rFonts w:ascii="Times New Roman" w:hAnsi="Times New Roman" w:cs="Times New Roman"/>
          <w:sz w:val="28"/>
          <w:szCs w:val="28"/>
        </w:rPr>
        <w:t>Отбор</w:t>
      </w:r>
      <w:r w:rsidR="00B64661">
        <w:rPr>
          <w:rFonts w:ascii="Times New Roman" w:hAnsi="Times New Roman" w:cs="Times New Roman"/>
          <w:sz w:val="28"/>
          <w:szCs w:val="28"/>
        </w:rPr>
        <w:t xml:space="preserve">) </w:t>
      </w:r>
      <w:r w:rsidR="00607F2A">
        <w:rPr>
          <w:rFonts w:ascii="Times New Roman" w:hAnsi="Times New Roman" w:cs="Times New Roman"/>
          <w:sz w:val="28"/>
          <w:szCs w:val="28"/>
        </w:rPr>
        <w:t>на</w:t>
      </w:r>
      <w:r w:rsidR="00D6298B">
        <w:rPr>
          <w:rFonts w:ascii="Times New Roman" w:hAnsi="Times New Roman" w:cs="Times New Roman"/>
          <w:sz w:val="28"/>
          <w:szCs w:val="28"/>
        </w:rPr>
        <w:t xml:space="preserve"> замещение вакантных должностей в </w:t>
      </w:r>
      <w:r w:rsidR="00B64661">
        <w:rPr>
          <w:rFonts w:ascii="Times New Roman" w:hAnsi="Times New Roman" w:cs="Times New Roman"/>
          <w:sz w:val="28"/>
          <w:szCs w:val="28"/>
        </w:rPr>
        <w:t>Учреждении.</w:t>
      </w:r>
    </w:p>
    <w:p w:rsidR="00317068" w:rsidRDefault="00B0199D" w:rsidP="00D35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607F2A">
        <w:rPr>
          <w:rFonts w:ascii="Times New Roman" w:hAnsi="Times New Roman" w:cs="Times New Roman"/>
          <w:sz w:val="28"/>
          <w:szCs w:val="28"/>
        </w:rPr>
        <w:t xml:space="preserve">. </w:t>
      </w:r>
      <w:r w:rsidR="00607F2A">
        <w:rPr>
          <w:rFonts w:ascii="Times New Roman" w:hAnsi="Times New Roman" w:cs="Times New Roman"/>
          <w:sz w:val="28"/>
        </w:rPr>
        <w:t>В целя</w:t>
      </w:r>
      <w:r w:rsidR="00895703">
        <w:rPr>
          <w:rFonts w:ascii="Times New Roman" w:hAnsi="Times New Roman" w:cs="Times New Roman"/>
          <w:sz w:val="28"/>
        </w:rPr>
        <w:t>х повышения эффективности отбор</w:t>
      </w:r>
      <w:r w:rsidR="00607F2A">
        <w:rPr>
          <w:rFonts w:ascii="Times New Roman" w:hAnsi="Times New Roman" w:cs="Times New Roman"/>
          <w:sz w:val="28"/>
        </w:rPr>
        <w:t xml:space="preserve"> кандидатов </w:t>
      </w:r>
      <w:r w:rsidR="0090695E">
        <w:rPr>
          <w:rFonts w:ascii="Times New Roman" w:hAnsi="Times New Roman" w:cs="Times New Roman"/>
          <w:sz w:val="28"/>
        </w:rPr>
        <w:t>прово</w:t>
      </w:r>
      <w:r w:rsidR="00317068">
        <w:rPr>
          <w:rFonts w:ascii="Times New Roman" w:hAnsi="Times New Roman" w:cs="Times New Roman"/>
          <w:sz w:val="28"/>
        </w:rPr>
        <w:t>д</w:t>
      </w:r>
      <w:r w:rsidR="00895703">
        <w:rPr>
          <w:rFonts w:ascii="Times New Roman" w:hAnsi="Times New Roman" w:cs="Times New Roman"/>
          <w:sz w:val="28"/>
        </w:rPr>
        <w:t>и</w:t>
      </w:r>
      <w:r w:rsidR="00317068">
        <w:rPr>
          <w:rFonts w:ascii="Times New Roman" w:hAnsi="Times New Roman" w:cs="Times New Roman"/>
          <w:sz w:val="28"/>
        </w:rPr>
        <w:t>тся в три этапа:</w:t>
      </w:r>
    </w:p>
    <w:p w:rsidR="00317068" w:rsidRDefault="00224866" w:rsidP="00D35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 w:rsidR="008454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этап </w:t>
      </w:r>
      <w:r w:rsidR="00D859B3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D859B3">
        <w:rPr>
          <w:rFonts w:ascii="Times New Roman" w:hAnsi="Times New Roman" w:cs="Times New Roman"/>
          <w:sz w:val="28"/>
        </w:rPr>
        <w:t xml:space="preserve">прием и </w:t>
      </w:r>
      <w:r w:rsidR="00317068">
        <w:rPr>
          <w:rFonts w:ascii="Times New Roman" w:hAnsi="Times New Roman" w:cs="Times New Roman"/>
          <w:sz w:val="28"/>
        </w:rPr>
        <w:t>рассмотрение заявок;</w:t>
      </w:r>
    </w:p>
    <w:p w:rsidR="00317068" w:rsidRDefault="00224866" w:rsidP="0031706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этап - </w:t>
      </w:r>
      <w:r w:rsidR="0090695E">
        <w:rPr>
          <w:rFonts w:ascii="Times New Roman" w:hAnsi="Times New Roman" w:cs="Times New Roman"/>
          <w:sz w:val="28"/>
        </w:rPr>
        <w:t xml:space="preserve">собеседование </w:t>
      </w:r>
      <w:r w:rsidR="00317068">
        <w:rPr>
          <w:rFonts w:ascii="Times New Roman" w:hAnsi="Times New Roman" w:cs="Times New Roman"/>
          <w:sz w:val="28"/>
        </w:rPr>
        <w:t xml:space="preserve">с комиссией </w:t>
      </w:r>
      <w:r w:rsidR="00B64661">
        <w:rPr>
          <w:rFonts w:ascii="Times New Roman" w:hAnsi="Times New Roman" w:cs="Times New Roman"/>
          <w:sz w:val="28"/>
        </w:rPr>
        <w:t>по отбору</w:t>
      </w:r>
      <w:r w:rsidR="00317068">
        <w:rPr>
          <w:rFonts w:ascii="Times New Roman" w:hAnsi="Times New Roman" w:cs="Times New Roman"/>
          <w:sz w:val="28"/>
        </w:rPr>
        <w:t xml:space="preserve"> </w:t>
      </w:r>
      <w:r w:rsidR="00D859B3">
        <w:rPr>
          <w:rFonts w:ascii="Times New Roman" w:hAnsi="Times New Roman" w:cs="Times New Roman"/>
          <w:sz w:val="28"/>
        </w:rPr>
        <w:t>кандидатур</w:t>
      </w:r>
      <w:r w:rsidR="00317068">
        <w:rPr>
          <w:rFonts w:ascii="Times New Roman" w:hAnsi="Times New Roman" w:cs="Times New Roman"/>
          <w:sz w:val="28"/>
        </w:rPr>
        <w:t>;</w:t>
      </w:r>
    </w:p>
    <w:p w:rsidR="00607F2A" w:rsidRDefault="00224866" w:rsidP="0031706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III</w:t>
      </w:r>
      <w:r w:rsidR="008454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этап - </w:t>
      </w:r>
      <w:r w:rsidR="0084540F">
        <w:rPr>
          <w:rFonts w:ascii="Times New Roman" w:hAnsi="Times New Roman" w:cs="Times New Roman"/>
          <w:sz w:val="28"/>
        </w:rPr>
        <w:t>индивидуальное</w:t>
      </w:r>
      <w:r w:rsidR="0090695E">
        <w:rPr>
          <w:rFonts w:ascii="Times New Roman" w:hAnsi="Times New Roman" w:cs="Times New Roman"/>
          <w:sz w:val="28"/>
        </w:rPr>
        <w:t xml:space="preserve"> собеседование с директором Учреждения</w:t>
      </w:r>
      <w:r w:rsidR="00607F2A">
        <w:rPr>
          <w:rFonts w:ascii="Times New Roman" w:hAnsi="Times New Roman" w:cs="Times New Roman"/>
          <w:sz w:val="28"/>
        </w:rPr>
        <w:t>.</w:t>
      </w:r>
    </w:p>
    <w:p w:rsidR="00607F2A" w:rsidRDefault="00B0199D" w:rsidP="00D35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1.5</w:t>
      </w:r>
      <w:r w:rsidR="00607F2A">
        <w:rPr>
          <w:rFonts w:ascii="Times New Roman" w:hAnsi="Times New Roman" w:cs="Times New Roman"/>
          <w:sz w:val="28"/>
        </w:rPr>
        <w:t xml:space="preserve">. </w:t>
      </w:r>
      <w:r w:rsidR="0090695E">
        <w:rPr>
          <w:rFonts w:ascii="Times New Roman" w:hAnsi="Times New Roman" w:cs="Times New Roman"/>
          <w:sz w:val="28"/>
        </w:rPr>
        <w:t>Подача заявки</w:t>
      </w:r>
      <w:r w:rsidR="006609C6">
        <w:rPr>
          <w:rFonts w:ascii="Times New Roman" w:hAnsi="Times New Roman" w:cs="Times New Roman"/>
          <w:sz w:val="28"/>
        </w:rPr>
        <w:t xml:space="preserve">, </w:t>
      </w:r>
      <w:r w:rsidR="0090695E">
        <w:rPr>
          <w:rFonts w:ascii="Times New Roman" w:hAnsi="Times New Roman" w:cs="Times New Roman"/>
          <w:sz w:val="28"/>
        </w:rPr>
        <w:t xml:space="preserve">собеседование с комиссией по </w:t>
      </w:r>
      <w:r w:rsidR="00B64661">
        <w:rPr>
          <w:rFonts w:ascii="Times New Roman" w:hAnsi="Times New Roman" w:cs="Times New Roman"/>
          <w:sz w:val="28"/>
        </w:rPr>
        <w:t>от</w:t>
      </w:r>
      <w:r w:rsidR="0090695E">
        <w:rPr>
          <w:rFonts w:ascii="Times New Roman" w:hAnsi="Times New Roman" w:cs="Times New Roman"/>
          <w:sz w:val="28"/>
        </w:rPr>
        <w:t xml:space="preserve">бору </w:t>
      </w:r>
      <w:r w:rsidR="00D859B3">
        <w:rPr>
          <w:rFonts w:ascii="Times New Roman" w:hAnsi="Times New Roman" w:cs="Times New Roman"/>
          <w:sz w:val="28"/>
        </w:rPr>
        <w:t xml:space="preserve">кандидатур и </w:t>
      </w:r>
      <w:r w:rsidR="0084540F">
        <w:rPr>
          <w:rFonts w:ascii="Times New Roman" w:hAnsi="Times New Roman" w:cs="Times New Roman"/>
          <w:sz w:val="28"/>
        </w:rPr>
        <w:t>индивидуальное</w:t>
      </w:r>
      <w:r w:rsidR="00317068">
        <w:rPr>
          <w:rFonts w:ascii="Times New Roman" w:hAnsi="Times New Roman" w:cs="Times New Roman"/>
          <w:sz w:val="28"/>
        </w:rPr>
        <w:t xml:space="preserve"> собеседование с директором Учреждения</w:t>
      </w:r>
      <w:r w:rsidR="00607F2A">
        <w:rPr>
          <w:rFonts w:ascii="Times New Roman" w:hAnsi="Times New Roman" w:cs="Times New Roman"/>
          <w:sz w:val="28"/>
        </w:rPr>
        <w:t xml:space="preserve"> не являются гарантией приема на работу</w:t>
      </w:r>
      <w:r w:rsidR="006609C6">
        <w:rPr>
          <w:rFonts w:ascii="Times New Roman" w:hAnsi="Times New Roman" w:cs="Times New Roman"/>
          <w:sz w:val="28"/>
        </w:rPr>
        <w:t>.</w:t>
      </w:r>
    </w:p>
    <w:p w:rsidR="00D359CF" w:rsidRDefault="00D359CF" w:rsidP="00D359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298B" w:rsidRPr="00D359CF" w:rsidRDefault="00D6298B" w:rsidP="00D35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CF">
        <w:rPr>
          <w:rFonts w:ascii="Times New Roman" w:hAnsi="Times New Roman" w:cs="Times New Roman"/>
          <w:b/>
          <w:sz w:val="28"/>
          <w:szCs w:val="28"/>
        </w:rPr>
        <w:t>2. ДОЛЖН</w:t>
      </w:r>
      <w:r w:rsidR="000247EC">
        <w:rPr>
          <w:rFonts w:ascii="Times New Roman" w:hAnsi="Times New Roman" w:cs="Times New Roman"/>
          <w:b/>
          <w:sz w:val="28"/>
          <w:szCs w:val="28"/>
        </w:rPr>
        <w:t>О</w:t>
      </w:r>
      <w:r w:rsidRPr="00D359CF">
        <w:rPr>
          <w:rFonts w:ascii="Times New Roman" w:hAnsi="Times New Roman" w:cs="Times New Roman"/>
          <w:b/>
          <w:sz w:val="28"/>
          <w:szCs w:val="28"/>
        </w:rPr>
        <w:t xml:space="preserve">СТИ, </w:t>
      </w:r>
      <w:r w:rsidR="00317068">
        <w:rPr>
          <w:rFonts w:ascii="Times New Roman" w:hAnsi="Times New Roman" w:cs="Times New Roman"/>
          <w:b/>
          <w:sz w:val="28"/>
          <w:szCs w:val="28"/>
        </w:rPr>
        <w:t>ПО КОТОРЫМ ПРОВОД</w:t>
      </w:r>
      <w:r w:rsidR="000456EB">
        <w:rPr>
          <w:rFonts w:ascii="Times New Roman" w:hAnsi="Times New Roman" w:cs="Times New Roman"/>
          <w:b/>
          <w:sz w:val="28"/>
          <w:szCs w:val="28"/>
        </w:rPr>
        <w:t xml:space="preserve">ИТСЯ ОТБОР </w:t>
      </w:r>
      <w:r w:rsidR="006609C6">
        <w:rPr>
          <w:rFonts w:ascii="Times New Roman" w:hAnsi="Times New Roman" w:cs="Times New Roman"/>
          <w:b/>
          <w:sz w:val="28"/>
          <w:szCs w:val="28"/>
        </w:rPr>
        <w:t>НА ЗАМЕЩЕНИЕ ВАКАТНЫХ ДОЛЖНОСТЕЙ</w:t>
      </w:r>
      <w:r w:rsidR="00D359CF" w:rsidRPr="00D359CF">
        <w:rPr>
          <w:rFonts w:ascii="Times New Roman" w:hAnsi="Times New Roman" w:cs="Times New Roman"/>
          <w:b/>
          <w:sz w:val="28"/>
          <w:szCs w:val="28"/>
        </w:rPr>
        <w:t>.</w:t>
      </w:r>
    </w:p>
    <w:p w:rsidR="00D6298B" w:rsidRDefault="0054249A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859B3">
        <w:rPr>
          <w:rFonts w:ascii="Times New Roman" w:hAnsi="Times New Roman" w:cs="Times New Roman"/>
          <w:sz w:val="28"/>
          <w:szCs w:val="28"/>
        </w:rPr>
        <w:t>. Учреждение проводит</w:t>
      </w:r>
      <w:r w:rsidR="00D6298B">
        <w:rPr>
          <w:rFonts w:ascii="Times New Roman" w:hAnsi="Times New Roman" w:cs="Times New Roman"/>
          <w:sz w:val="28"/>
          <w:szCs w:val="28"/>
        </w:rPr>
        <w:t xml:space="preserve"> </w:t>
      </w:r>
      <w:r w:rsidR="00D859B3">
        <w:rPr>
          <w:rFonts w:ascii="Times New Roman" w:hAnsi="Times New Roman" w:cs="Times New Roman"/>
          <w:sz w:val="28"/>
          <w:szCs w:val="28"/>
        </w:rPr>
        <w:t>отбор кандидатур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D6298B">
        <w:rPr>
          <w:rFonts w:ascii="Times New Roman" w:hAnsi="Times New Roman" w:cs="Times New Roman"/>
          <w:sz w:val="28"/>
          <w:szCs w:val="28"/>
        </w:rPr>
        <w:t xml:space="preserve"> замещение следующих должностей:</w:t>
      </w:r>
    </w:p>
    <w:p w:rsidR="00D6298B" w:rsidRDefault="0044739B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2E4809">
        <w:rPr>
          <w:rFonts w:ascii="Times New Roman" w:hAnsi="Times New Roman" w:cs="Times New Roman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39B" w:rsidRDefault="0044739B" w:rsidP="00A84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809" w:rsidRPr="0044739B" w:rsidRDefault="002E4809" w:rsidP="004473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39B">
        <w:rPr>
          <w:rFonts w:ascii="Times New Roman" w:hAnsi="Times New Roman" w:cs="Times New Roman"/>
          <w:b/>
          <w:sz w:val="28"/>
          <w:szCs w:val="28"/>
        </w:rPr>
        <w:t xml:space="preserve">3. ПОДГОТОВКА К ПРОВЕДЕНИЮ </w:t>
      </w:r>
      <w:r w:rsidR="00B64661">
        <w:rPr>
          <w:rFonts w:ascii="Times New Roman" w:hAnsi="Times New Roman" w:cs="Times New Roman"/>
          <w:b/>
          <w:sz w:val="28"/>
          <w:szCs w:val="28"/>
        </w:rPr>
        <w:t>ОТ</w:t>
      </w:r>
      <w:r w:rsidR="0054249A">
        <w:rPr>
          <w:rFonts w:ascii="Times New Roman" w:hAnsi="Times New Roman" w:cs="Times New Roman"/>
          <w:b/>
          <w:sz w:val="28"/>
          <w:szCs w:val="28"/>
        </w:rPr>
        <w:t xml:space="preserve">БОРА </w:t>
      </w:r>
      <w:r w:rsidR="00F82EEA">
        <w:rPr>
          <w:rFonts w:ascii="Times New Roman" w:hAnsi="Times New Roman" w:cs="Times New Roman"/>
          <w:b/>
          <w:sz w:val="28"/>
          <w:szCs w:val="28"/>
        </w:rPr>
        <w:t>КАНДИДАТУР</w:t>
      </w:r>
      <w:r w:rsidR="0044739B">
        <w:rPr>
          <w:rFonts w:ascii="Times New Roman" w:hAnsi="Times New Roman" w:cs="Times New Roman"/>
          <w:b/>
          <w:sz w:val="28"/>
          <w:szCs w:val="28"/>
        </w:rPr>
        <w:t>.</w:t>
      </w:r>
    </w:p>
    <w:p w:rsidR="002E4809" w:rsidRDefault="002E4809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B64661">
        <w:rPr>
          <w:rFonts w:ascii="Times New Roman" w:hAnsi="Times New Roman" w:cs="Times New Roman"/>
          <w:sz w:val="28"/>
          <w:szCs w:val="28"/>
        </w:rPr>
        <w:t>О</w:t>
      </w:r>
      <w:r w:rsidR="0084540F">
        <w:rPr>
          <w:rFonts w:ascii="Times New Roman" w:hAnsi="Times New Roman" w:cs="Times New Roman"/>
          <w:sz w:val="28"/>
          <w:szCs w:val="28"/>
        </w:rPr>
        <w:t>т</w:t>
      </w:r>
      <w:r w:rsidR="0054249A">
        <w:rPr>
          <w:rFonts w:ascii="Times New Roman" w:hAnsi="Times New Roman" w:cs="Times New Roman"/>
          <w:sz w:val="28"/>
          <w:szCs w:val="28"/>
        </w:rPr>
        <w:t xml:space="preserve">бор </w:t>
      </w:r>
      <w:r w:rsidR="00F82EEA">
        <w:rPr>
          <w:rFonts w:ascii="Times New Roman" w:hAnsi="Times New Roman" w:cs="Times New Roman"/>
          <w:sz w:val="28"/>
          <w:szCs w:val="28"/>
        </w:rPr>
        <w:t xml:space="preserve">кандидатур </w:t>
      </w:r>
      <w:r>
        <w:rPr>
          <w:rFonts w:ascii="Times New Roman" w:hAnsi="Times New Roman" w:cs="Times New Roman"/>
          <w:sz w:val="28"/>
          <w:szCs w:val="28"/>
        </w:rPr>
        <w:t>на замещение вакантных должностей, перечисленных</w:t>
      </w:r>
      <w:r w:rsidR="0044739B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B64661">
        <w:rPr>
          <w:rFonts w:ascii="Times New Roman" w:hAnsi="Times New Roman" w:cs="Times New Roman"/>
          <w:sz w:val="28"/>
          <w:szCs w:val="28"/>
        </w:rPr>
        <w:t>.1</w:t>
      </w:r>
      <w:r w:rsidR="00D15953">
        <w:rPr>
          <w:rFonts w:ascii="Times New Roman" w:hAnsi="Times New Roman" w:cs="Times New Roman"/>
          <w:sz w:val="28"/>
          <w:szCs w:val="28"/>
        </w:rPr>
        <w:t>.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оложения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F82E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закрытой форме, то есть среди сотрудников Учреждения, так и в открытой форме среди неопределенного круга лиц, включая сотрудников Учреждения.</w:t>
      </w:r>
    </w:p>
    <w:p w:rsidR="00F82EEA" w:rsidRPr="00F82EEA" w:rsidRDefault="00FF5F86" w:rsidP="00F82E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E4809">
        <w:rPr>
          <w:rFonts w:ascii="Times New Roman" w:hAnsi="Times New Roman" w:cs="Times New Roman"/>
          <w:sz w:val="28"/>
          <w:szCs w:val="28"/>
        </w:rPr>
        <w:t xml:space="preserve">. Форма проведения </w:t>
      </w:r>
      <w:r w:rsidR="00B64661">
        <w:rPr>
          <w:rFonts w:ascii="Times New Roman" w:hAnsi="Times New Roman" w:cs="Times New Roman"/>
          <w:sz w:val="28"/>
          <w:szCs w:val="28"/>
        </w:rPr>
        <w:t>от</w:t>
      </w:r>
      <w:r w:rsidR="000456EB">
        <w:rPr>
          <w:rFonts w:ascii="Times New Roman" w:hAnsi="Times New Roman" w:cs="Times New Roman"/>
          <w:sz w:val="28"/>
          <w:szCs w:val="28"/>
        </w:rPr>
        <w:t>бора кандидатур</w:t>
      </w:r>
      <w:r w:rsidR="002E4809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F82EEA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2E4809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F82EEA">
        <w:rPr>
          <w:rFonts w:ascii="Times New Roman" w:hAnsi="Times New Roman" w:cs="Times New Roman"/>
          <w:sz w:val="28"/>
          <w:szCs w:val="28"/>
        </w:rPr>
        <w:t>а</w:t>
      </w:r>
      <w:r w:rsidR="002E480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82EEA">
        <w:rPr>
          <w:rFonts w:ascii="Times New Roman" w:hAnsi="Times New Roman" w:cs="Times New Roman"/>
          <w:sz w:val="28"/>
          <w:szCs w:val="28"/>
        </w:rPr>
        <w:t xml:space="preserve"> проведении отбора кандидат</w:t>
      </w:r>
      <w:r w:rsidR="00F82EEA" w:rsidRPr="00F82EEA">
        <w:rPr>
          <w:rFonts w:ascii="Times New Roman" w:hAnsi="Times New Roman" w:cs="Times New Roman"/>
          <w:sz w:val="28"/>
          <w:szCs w:val="28"/>
        </w:rPr>
        <w:t>ур</w:t>
      </w:r>
      <w:r w:rsidR="00F82EEA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F82EEA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F82EEA">
        <w:rPr>
          <w:rFonts w:ascii="Times New Roman" w:hAnsi="Times New Roman" w:cs="Times New Roman"/>
          <w:bCs/>
          <w:sz w:val="28"/>
          <w:szCs w:val="28"/>
        </w:rPr>
        <w:t>.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4249A">
        <w:rPr>
          <w:rFonts w:ascii="Times New Roman" w:hAnsi="Times New Roman" w:cs="Times New Roman"/>
          <w:sz w:val="28"/>
          <w:szCs w:val="28"/>
        </w:rPr>
        <w:t>3. Приказ</w:t>
      </w:r>
      <w:r>
        <w:rPr>
          <w:rFonts w:ascii="Times New Roman" w:hAnsi="Times New Roman" w:cs="Times New Roman"/>
          <w:sz w:val="28"/>
          <w:szCs w:val="28"/>
        </w:rPr>
        <w:t xml:space="preserve"> директора Учреждения </w:t>
      </w:r>
      <w:r w:rsidR="00F82EEA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F82EEA" w:rsidRPr="00F82EEA">
        <w:rPr>
          <w:rFonts w:ascii="Times New Roman" w:hAnsi="Times New Roman" w:cs="Times New Roman"/>
          <w:sz w:val="28"/>
          <w:szCs w:val="28"/>
        </w:rPr>
        <w:t>ур</w:t>
      </w:r>
      <w:r w:rsidR="00F82EEA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F82EEA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542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по тексту – Приказ) принимается не </w:t>
      </w:r>
      <w:proofErr w:type="gramStart"/>
      <w:r w:rsidR="00F82EE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F82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за </w:t>
      </w:r>
      <w:r w:rsidR="0044739B">
        <w:rPr>
          <w:rFonts w:ascii="Times New Roman" w:hAnsi="Times New Roman" w:cs="Times New Roman"/>
          <w:sz w:val="28"/>
          <w:szCs w:val="28"/>
        </w:rPr>
        <w:t>21 (двадцать один) день</w:t>
      </w:r>
      <w:r>
        <w:rPr>
          <w:rFonts w:ascii="Times New Roman" w:hAnsi="Times New Roman" w:cs="Times New Roman"/>
          <w:sz w:val="28"/>
          <w:szCs w:val="28"/>
        </w:rPr>
        <w:t xml:space="preserve"> до дня проведения </w:t>
      </w:r>
      <w:r w:rsidR="00F82EEA">
        <w:rPr>
          <w:rFonts w:ascii="Times New Roman" w:hAnsi="Times New Roman" w:cs="Times New Roman"/>
          <w:sz w:val="28"/>
          <w:szCs w:val="28"/>
        </w:rPr>
        <w:t>I этапа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809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3.4.Приказ должен содержать следующие сведения: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комиссии</w:t>
      </w:r>
      <w:r w:rsidR="00B64661">
        <w:rPr>
          <w:rFonts w:ascii="Times New Roman" w:hAnsi="Times New Roman" w:cs="Times New Roman"/>
          <w:sz w:val="28"/>
          <w:szCs w:val="28"/>
        </w:rPr>
        <w:t xml:space="preserve"> по от</w:t>
      </w:r>
      <w:r w:rsidR="00F8575A">
        <w:rPr>
          <w:rFonts w:ascii="Times New Roman" w:hAnsi="Times New Roman" w:cs="Times New Roman"/>
          <w:sz w:val="28"/>
          <w:szCs w:val="28"/>
        </w:rPr>
        <w:t xml:space="preserve">бору </w:t>
      </w:r>
      <w:r w:rsidR="00F82EEA">
        <w:rPr>
          <w:rFonts w:ascii="Times New Roman" w:hAnsi="Times New Roman" w:cs="Times New Roman"/>
          <w:sz w:val="28"/>
          <w:szCs w:val="28"/>
        </w:rPr>
        <w:t>кандидатур</w:t>
      </w:r>
      <w:r w:rsidR="0044739B">
        <w:rPr>
          <w:rFonts w:ascii="Times New Roman" w:hAnsi="Times New Roman" w:cs="Times New Roman"/>
          <w:sz w:val="28"/>
          <w:szCs w:val="28"/>
        </w:rPr>
        <w:t>;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должностей, </w:t>
      </w:r>
      <w:r w:rsidR="0044739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ля замещения которых проводится </w:t>
      </w:r>
      <w:r w:rsidR="00B64661">
        <w:rPr>
          <w:rFonts w:ascii="Times New Roman" w:hAnsi="Times New Roman" w:cs="Times New Roman"/>
          <w:sz w:val="28"/>
          <w:szCs w:val="28"/>
        </w:rPr>
        <w:t>от</w:t>
      </w:r>
      <w:r w:rsidR="00F8575A">
        <w:rPr>
          <w:rFonts w:ascii="Times New Roman" w:hAnsi="Times New Roman" w:cs="Times New Roman"/>
          <w:sz w:val="28"/>
          <w:szCs w:val="28"/>
        </w:rPr>
        <w:t xml:space="preserve">бор </w:t>
      </w:r>
      <w:r w:rsidR="000456EB">
        <w:rPr>
          <w:rFonts w:ascii="Times New Roman" w:hAnsi="Times New Roman" w:cs="Times New Roman"/>
          <w:sz w:val="28"/>
          <w:szCs w:val="28"/>
        </w:rPr>
        <w:t>кандидатур</w:t>
      </w:r>
      <w:r w:rsidR="0044739B">
        <w:rPr>
          <w:rFonts w:ascii="Times New Roman" w:hAnsi="Times New Roman" w:cs="Times New Roman"/>
          <w:sz w:val="28"/>
          <w:szCs w:val="28"/>
        </w:rPr>
        <w:t>;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квалификационные требования к </w:t>
      </w:r>
      <w:r w:rsidR="0044739B">
        <w:rPr>
          <w:rFonts w:ascii="Times New Roman" w:hAnsi="Times New Roman" w:cs="Times New Roman"/>
          <w:sz w:val="28"/>
          <w:szCs w:val="28"/>
        </w:rPr>
        <w:t>кандидатам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замещение вакантных должностей</w:t>
      </w:r>
      <w:r w:rsidR="0044739B">
        <w:rPr>
          <w:rFonts w:ascii="Times New Roman" w:hAnsi="Times New Roman" w:cs="Times New Roman"/>
          <w:sz w:val="28"/>
          <w:szCs w:val="28"/>
        </w:rPr>
        <w:t>;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приема заявок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место, время приема заявок</w:t>
      </w:r>
      <w:r w:rsidR="0044739B">
        <w:rPr>
          <w:rFonts w:ascii="Times New Roman" w:hAnsi="Times New Roman" w:cs="Times New Roman"/>
          <w:sz w:val="28"/>
          <w:szCs w:val="28"/>
        </w:rPr>
        <w:t>:</w:t>
      </w:r>
    </w:p>
    <w:p w:rsidR="00FF5F86" w:rsidRDefault="00FF5F86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лицо ответственное за прием заявок</w:t>
      </w:r>
      <w:r w:rsidR="0044739B">
        <w:rPr>
          <w:rFonts w:ascii="Times New Roman" w:hAnsi="Times New Roman" w:cs="Times New Roman"/>
          <w:sz w:val="28"/>
          <w:szCs w:val="28"/>
        </w:rPr>
        <w:t>;</w:t>
      </w:r>
    </w:p>
    <w:p w:rsidR="00FF5F86" w:rsidRDefault="0073605B" w:rsidP="00447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форму проведения </w:t>
      </w:r>
      <w:r w:rsidR="00CF6B03">
        <w:rPr>
          <w:rFonts w:ascii="Times New Roman" w:hAnsi="Times New Roman" w:cs="Times New Roman"/>
          <w:sz w:val="28"/>
          <w:szCs w:val="28"/>
        </w:rPr>
        <w:t>от</w:t>
      </w:r>
      <w:r w:rsidR="00F8575A">
        <w:rPr>
          <w:rFonts w:ascii="Times New Roman" w:hAnsi="Times New Roman" w:cs="Times New Roman"/>
          <w:sz w:val="28"/>
          <w:szCs w:val="28"/>
        </w:rPr>
        <w:t xml:space="preserve">бора </w:t>
      </w:r>
      <w:r w:rsidR="00F82EEA">
        <w:rPr>
          <w:rFonts w:ascii="Times New Roman" w:hAnsi="Times New Roman" w:cs="Times New Roman"/>
          <w:sz w:val="28"/>
          <w:szCs w:val="28"/>
        </w:rPr>
        <w:t>кандидатур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687" w:rsidRPr="00945687" w:rsidRDefault="00FF5F86" w:rsidP="009456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рабочего дня, следующего за днем принятия приказа, </w:t>
      </w:r>
      <w:r w:rsidR="00110588">
        <w:rPr>
          <w:rFonts w:ascii="Times New Roman" w:hAnsi="Times New Roman" w:cs="Times New Roman"/>
          <w:sz w:val="28"/>
          <w:szCs w:val="28"/>
        </w:rPr>
        <w:t>ком</w:t>
      </w:r>
      <w:r w:rsidR="0073605B">
        <w:rPr>
          <w:rFonts w:ascii="Times New Roman" w:hAnsi="Times New Roman" w:cs="Times New Roman"/>
          <w:sz w:val="28"/>
          <w:szCs w:val="28"/>
        </w:rPr>
        <w:t>иссия</w:t>
      </w:r>
      <w:r w:rsidR="00F8575A">
        <w:rPr>
          <w:rFonts w:ascii="Times New Roman" w:hAnsi="Times New Roman" w:cs="Times New Roman"/>
          <w:sz w:val="28"/>
          <w:szCs w:val="28"/>
        </w:rPr>
        <w:t xml:space="preserve"> по </w:t>
      </w:r>
      <w:r w:rsidR="00CF6B03">
        <w:rPr>
          <w:rFonts w:ascii="Times New Roman" w:hAnsi="Times New Roman" w:cs="Times New Roman"/>
          <w:sz w:val="28"/>
          <w:szCs w:val="28"/>
        </w:rPr>
        <w:t>от</w:t>
      </w:r>
      <w:r w:rsidR="00F82EEA">
        <w:rPr>
          <w:rFonts w:ascii="Times New Roman" w:hAnsi="Times New Roman" w:cs="Times New Roman"/>
          <w:sz w:val="28"/>
          <w:szCs w:val="28"/>
        </w:rPr>
        <w:t xml:space="preserve">бору кандидатур </w:t>
      </w:r>
      <w:r>
        <w:rPr>
          <w:rFonts w:ascii="Times New Roman" w:hAnsi="Times New Roman" w:cs="Times New Roman"/>
          <w:sz w:val="28"/>
          <w:szCs w:val="28"/>
        </w:rPr>
        <w:t xml:space="preserve">размещает на официальном сайте </w:t>
      </w:r>
      <w:r w:rsidR="00110588">
        <w:rPr>
          <w:rFonts w:ascii="Times New Roman" w:hAnsi="Times New Roman" w:cs="Times New Roman"/>
          <w:sz w:val="28"/>
          <w:szCs w:val="28"/>
        </w:rPr>
        <w:t xml:space="preserve">Учреждения в сети интернет объявление </w:t>
      </w:r>
      <w:r w:rsidR="00945687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945687" w:rsidRPr="00F82EEA">
        <w:rPr>
          <w:rFonts w:ascii="Times New Roman" w:hAnsi="Times New Roman" w:cs="Times New Roman"/>
          <w:sz w:val="28"/>
          <w:szCs w:val="28"/>
        </w:rPr>
        <w:t>ур</w:t>
      </w:r>
      <w:r w:rsidR="00945687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945687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110588">
        <w:rPr>
          <w:rFonts w:ascii="Times New Roman" w:hAnsi="Times New Roman" w:cs="Times New Roman"/>
          <w:sz w:val="28"/>
          <w:szCs w:val="28"/>
        </w:rPr>
        <w:t>, содержащее информацию</w:t>
      </w:r>
      <w:r w:rsidR="00945687">
        <w:rPr>
          <w:rFonts w:ascii="Times New Roman" w:hAnsi="Times New Roman" w:cs="Times New Roman"/>
          <w:sz w:val="28"/>
          <w:szCs w:val="28"/>
        </w:rPr>
        <w:t xml:space="preserve"> в приказе Учреждения, а также указывается </w:t>
      </w:r>
      <w:r w:rsidR="00945687" w:rsidRPr="00945687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документов, подаваемых кандидатами в комиссию по отбору кандидатур, требования к их оформлению</w:t>
      </w:r>
      <w:r w:rsidR="00945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945687" w:rsidRPr="00945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адрес, по которому кандидаты могут ознакомиться с настоящим</w:t>
      </w:r>
      <w:proofErr w:type="gramEnd"/>
      <w:r w:rsidR="00945687" w:rsidRPr="00945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Положением.</w:t>
      </w:r>
    </w:p>
    <w:p w:rsidR="00FF5F86" w:rsidRDefault="0073605B" w:rsidP="00736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5687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687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945687" w:rsidRPr="00F82EEA">
        <w:rPr>
          <w:rFonts w:ascii="Times New Roman" w:hAnsi="Times New Roman" w:cs="Times New Roman"/>
          <w:sz w:val="28"/>
          <w:szCs w:val="28"/>
        </w:rPr>
        <w:t>ур</w:t>
      </w:r>
      <w:r w:rsidR="00945687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945687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945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 может быть опубликовано в иных средствах массовой информации, либо с использованием сети Интернет.</w:t>
      </w:r>
    </w:p>
    <w:p w:rsidR="0073605B" w:rsidRDefault="0073605B" w:rsidP="00736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0588" w:rsidRPr="0073605B" w:rsidRDefault="00110588" w:rsidP="007360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05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247E7" w:rsidRPr="0073605B">
        <w:rPr>
          <w:rFonts w:ascii="Times New Roman" w:hAnsi="Times New Roman" w:cs="Times New Roman"/>
          <w:b/>
          <w:sz w:val="28"/>
          <w:szCs w:val="28"/>
        </w:rPr>
        <w:t>ПОРЯДОК ПОДАЧИ</w:t>
      </w:r>
      <w:r w:rsidRPr="0073605B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  <w:r w:rsidR="003513EA">
        <w:rPr>
          <w:rFonts w:ascii="Times New Roman" w:hAnsi="Times New Roman" w:cs="Times New Roman"/>
          <w:b/>
          <w:sz w:val="28"/>
          <w:szCs w:val="28"/>
        </w:rPr>
        <w:t>.</w:t>
      </w:r>
    </w:p>
    <w:p w:rsidR="00110588" w:rsidRDefault="00110588" w:rsidP="00736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3605B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, изъявивший </w:t>
      </w:r>
      <w:r w:rsidR="009247E7">
        <w:rPr>
          <w:rFonts w:ascii="Times New Roman" w:hAnsi="Times New Roman" w:cs="Times New Roman"/>
          <w:sz w:val="28"/>
          <w:szCs w:val="28"/>
        </w:rPr>
        <w:t>желание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F8575A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945687">
        <w:rPr>
          <w:rFonts w:ascii="Times New Roman" w:hAnsi="Times New Roman" w:cs="Times New Roman"/>
          <w:sz w:val="28"/>
          <w:szCs w:val="28"/>
        </w:rPr>
        <w:t>отбор</w:t>
      </w:r>
      <w:r w:rsidR="00F8575A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513EA">
        <w:rPr>
          <w:rFonts w:ascii="Times New Roman" w:hAnsi="Times New Roman" w:cs="Times New Roman"/>
          <w:sz w:val="28"/>
          <w:szCs w:val="28"/>
        </w:rPr>
        <w:t xml:space="preserve">обязан </w:t>
      </w:r>
      <w:proofErr w:type="gramStart"/>
      <w:r w:rsidR="003513EA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10588" w:rsidRDefault="00110588" w:rsidP="00736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личное заявлени</w:t>
      </w:r>
      <w:r w:rsidR="0073605B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приложение № 1 к настоящему Положению</w:t>
      </w:r>
      <w:r w:rsidR="0073605B">
        <w:rPr>
          <w:rFonts w:ascii="Times New Roman" w:hAnsi="Times New Roman" w:cs="Times New Roman"/>
          <w:sz w:val="28"/>
          <w:szCs w:val="28"/>
        </w:rPr>
        <w:t>;</w:t>
      </w:r>
    </w:p>
    <w:p w:rsidR="00110588" w:rsidRDefault="0073605B" w:rsidP="007360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анкета п</w:t>
      </w:r>
      <w:r w:rsidR="00110588">
        <w:rPr>
          <w:rFonts w:ascii="Times New Roman" w:hAnsi="Times New Roman" w:cs="Times New Roman"/>
          <w:sz w:val="28"/>
          <w:szCs w:val="28"/>
        </w:rPr>
        <w:t>рилож</w:t>
      </w:r>
      <w:r>
        <w:rPr>
          <w:rFonts w:ascii="Times New Roman" w:hAnsi="Times New Roman" w:cs="Times New Roman"/>
          <w:sz w:val="28"/>
          <w:szCs w:val="28"/>
        </w:rPr>
        <w:t>ение № 2 к настоящему Положению;</w:t>
      </w:r>
    </w:p>
    <w:p w:rsidR="00591F71" w:rsidRDefault="00591F71" w:rsidP="00591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рекомендательные письма с места работы, от отдельных лиц (по желанию);</w:t>
      </w:r>
    </w:p>
    <w:p w:rsidR="009247E7" w:rsidRDefault="009247E7" w:rsidP="00591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согласие </w:t>
      </w:r>
      <w:r w:rsidR="00591F71">
        <w:rPr>
          <w:rFonts w:ascii="Times New Roman" w:hAnsi="Times New Roman" w:cs="Times New Roman"/>
          <w:sz w:val="28"/>
          <w:szCs w:val="28"/>
        </w:rPr>
        <w:t xml:space="preserve">кандидата </w:t>
      </w: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591F71">
        <w:rPr>
          <w:rFonts w:ascii="Times New Roman" w:hAnsi="Times New Roman" w:cs="Times New Roman"/>
          <w:sz w:val="28"/>
          <w:szCs w:val="28"/>
        </w:rPr>
        <w:t xml:space="preserve"> приложение 3 к настоящему Положению;</w:t>
      </w:r>
    </w:p>
    <w:p w:rsidR="00591F71" w:rsidRDefault="00591F71" w:rsidP="00591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кандидата на пров</w:t>
      </w:r>
      <w:r w:rsidR="00D15953">
        <w:rPr>
          <w:rFonts w:ascii="Times New Roman" w:hAnsi="Times New Roman" w:cs="Times New Roman"/>
          <w:sz w:val="28"/>
          <w:szCs w:val="28"/>
        </w:rPr>
        <w:t>ерку приложение 4 к настоящему П</w:t>
      </w:r>
      <w:r>
        <w:rPr>
          <w:rFonts w:ascii="Times New Roman" w:hAnsi="Times New Roman" w:cs="Times New Roman"/>
          <w:sz w:val="28"/>
          <w:szCs w:val="28"/>
        </w:rPr>
        <w:t>оложению;</w:t>
      </w:r>
    </w:p>
    <w:p w:rsidR="007457D0" w:rsidRDefault="007457D0" w:rsidP="00591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10588">
        <w:rPr>
          <w:rFonts w:ascii="Times New Roman" w:hAnsi="Times New Roman" w:cs="Times New Roman"/>
          <w:sz w:val="28"/>
          <w:szCs w:val="28"/>
        </w:rPr>
        <w:t xml:space="preserve"> любые другие док</w:t>
      </w:r>
      <w:r w:rsidR="009247E7">
        <w:rPr>
          <w:rFonts w:ascii="Times New Roman" w:hAnsi="Times New Roman" w:cs="Times New Roman"/>
          <w:sz w:val="28"/>
          <w:szCs w:val="28"/>
        </w:rPr>
        <w:t>у</w:t>
      </w:r>
      <w:r w:rsidR="00110588">
        <w:rPr>
          <w:rFonts w:ascii="Times New Roman" w:hAnsi="Times New Roman" w:cs="Times New Roman"/>
          <w:sz w:val="28"/>
          <w:szCs w:val="28"/>
        </w:rPr>
        <w:t>менты</w:t>
      </w:r>
      <w:r w:rsidR="009247E7">
        <w:rPr>
          <w:rFonts w:ascii="Times New Roman" w:hAnsi="Times New Roman" w:cs="Times New Roman"/>
          <w:sz w:val="28"/>
          <w:szCs w:val="28"/>
        </w:rPr>
        <w:t xml:space="preserve"> по усмотрению</w:t>
      </w:r>
      <w:r w:rsidR="00591F71">
        <w:rPr>
          <w:rFonts w:ascii="Times New Roman" w:hAnsi="Times New Roman" w:cs="Times New Roman"/>
          <w:sz w:val="28"/>
          <w:szCs w:val="28"/>
        </w:rPr>
        <w:t xml:space="preserve"> кандидата.</w:t>
      </w:r>
    </w:p>
    <w:p w:rsidR="00110588" w:rsidRDefault="007457D0" w:rsidP="00591F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Документы, указанные в пункте 4.1. настоящего Положения, представляются в течение 21</w:t>
      </w:r>
      <w:r w:rsidR="00591F71">
        <w:rPr>
          <w:rFonts w:ascii="Times New Roman" w:hAnsi="Times New Roman" w:cs="Times New Roman"/>
          <w:sz w:val="28"/>
          <w:szCs w:val="28"/>
        </w:rPr>
        <w:t xml:space="preserve"> (двадцати одного)</w:t>
      </w:r>
      <w:r>
        <w:rPr>
          <w:rFonts w:ascii="Times New Roman" w:hAnsi="Times New Roman" w:cs="Times New Roman"/>
          <w:sz w:val="28"/>
          <w:szCs w:val="28"/>
        </w:rPr>
        <w:t xml:space="preserve"> кален</w:t>
      </w:r>
      <w:r w:rsidR="005C4A5D">
        <w:rPr>
          <w:rFonts w:ascii="Times New Roman" w:hAnsi="Times New Roman" w:cs="Times New Roman"/>
          <w:sz w:val="28"/>
          <w:szCs w:val="28"/>
        </w:rPr>
        <w:t xml:space="preserve">дарного дня со дня объявления </w:t>
      </w:r>
      <w:r w:rsidR="003513EA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3513EA" w:rsidRPr="00F82EEA">
        <w:rPr>
          <w:rFonts w:ascii="Times New Roman" w:hAnsi="Times New Roman" w:cs="Times New Roman"/>
          <w:sz w:val="28"/>
          <w:szCs w:val="28"/>
        </w:rPr>
        <w:t>ур</w:t>
      </w:r>
      <w:r w:rsidR="003513EA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3513EA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9247E7">
        <w:rPr>
          <w:rFonts w:ascii="Times New Roman" w:hAnsi="Times New Roman" w:cs="Times New Roman"/>
          <w:sz w:val="28"/>
          <w:szCs w:val="28"/>
        </w:rPr>
        <w:t>.</w:t>
      </w:r>
    </w:p>
    <w:p w:rsidR="00591F71" w:rsidRDefault="00591F71" w:rsidP="00591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F71" w:rsidRPr="00591F71" w:rsidRDefault="00591F71" w:rsidP="00591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71">
        <w:rPr>
          <w:rFonts w:ascii="Times New Roman" w:hAnsi="Times New Roman" w:cs="Times New Roman"/>
          <w:b/>
          <w:sz w:val="28"/>
          <w:szCs w:val="28"/>
        </w:rPr>
        <w:t>5. КОМИССИЯ</w:t>
      </w:r>
      <w:r w:rsidR="00CF6B03">
        <w:rPr>
          <w:rFonts w:ascii="Times New Roman" w:hAnsi="Times New Roman" w:cs="Times New Roman"/>
          <w:b/>
          <w:sz w:val="28"/>
          <w:szCs w:val="28"/>
        </w:rPr>
        <w:t xml:space="preserve"> ПО ОТ</w:t>
      </w:r>
      <w:r w:rsidR="005C4A5D">
        <w:rPr>
          <w:rFonts w:ascii="Times New Roman" w:hAnsi="Times New Roman" w:cs="Times New Roman"/>
          <w:b/>
          <w:sz w:val="28"/>
          <w:szCs w:val="28"/>
        </w:rPr>
        <w:t xml:space="preserve">БОРУ </w:t>
      </w:r>
      <w:r w:rsidR="000456EB">
        <w:rPr>
          <w:rFonts w:ascii="Times New Roman" w:hAnsi="Times New Roman" w:cs="Times New Roman"/>
          <w:b/>
          <w:sz w:val="28"/>
          <w:szCs w:val="28"/>
        </w:rPr>
        <w:t>КАНДИДАТУР</w:t>
      </w:r>
      <w:r w:rsidRPr="00591F71">
        <w:rPr>
          <w:rFonts w:ascii="Times New Roman" w:hAnsi="Times New Roman" w:cs="Times New Roman"/>
          <w:b/>
          <w:sz w:val="28"/>
          <w:szCs w:val="28"/>
        </w:rPr>
        <w:t>.</w:t>
      </w:r>
    </w:p>
    <w:p w:rsidR="00C91E59" w:rsidRDefault="00C91E59" w:rsidP="005C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91F71">
        <w:rPr>
          <w:rFonts w:ascii="Times New Roman" w:hAnsi="Times New Roman" w:cs="Times New Roman"/>
          <w:sz w:val="28"/>
          <w:szCs w:val="28"/>
        </w:rPr>
        <w:t>.</w:t>
      </w:r>
      <w:r w:rsidR="005C4A5D">
        <w:rPr>
          <w:rFonts w:ascii="Times New Roman" w:hAnsi="Times New Roman" w:cs="Times New Roman"/>
          <w:sz w:val="28"/>
          <w:szCs w:val="28"/>
        </w:rPr>
        <w:t>1.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C4A5D">
        <w:rPr>
          <w:rFonts w:ascii="Times New Roman" w:hAnsi="Times New Roman" w:cs="Times New Roman"/>
          <w:sz w:val="28"/>
          <w:szCs w:val="28"/>
        </w:rPr>
        <w:t xml:space="preserve">по </w:t>
      </w:r>
      <w:r w:rsidR="00CF6B03">
        <w:rPr>
          <w:rFonts w:ascii="Times New Roman" w:hAnsi="Times New Roman" w:cs="Times New Roman"/>
          <w:sz w:val="28"/>
          <w:szCs w:val="28"/>
        </w:rPr>
        <w:t>от</w:t>
      </w:r>
      <w:r w:rsidR="005C4A5D">
        <w:rPr>
          <w:rFonts w:ascii="Times New Roman" w:hAnsi="Times New Roman" w:cs="Times New Roman"/>
          <w:sz w:val="28"/>
          <w:szCs w:val="28"/>
        </w:rPr>
        <w:t xml:space="preserve">бору </w:t>
      </w:r>
      <w:r w:rsidR="003513EA">
        <w:rPr>
          <w:rFonts w:ascii="Times New Roman" w:hAnsi="Times New Roman" w:cs="Times New Roman"/>
          <w:sz w:val="28"/>
          <w:szCs w:val="28"/>
        </w:rPr>
        <w:t>кандидатур</w:t>
      </w:r>
      <w:r w:rsidR="005C4A5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5C4A5D">
        <w:rPr>
          <w:rFonts w:ascii="Times New Roman" w:hAnsi="Times New Roman" w:cs="Times New Roman"/>
          <w:sz w:val="28"/>
          <w:szCs w:val="28"/>
        </w:rPr>
        <w:t xml:space="preserve">- комиссия) </w:t>
      </w:r>
      <w:r>
        <w:rPr>
          <w:rFonts w:ascii="Times New Roman" w:hAnsi="Times New Roman" w:cs="Times New Roman"/>
          <w:sz w:val="28"/>
          <w:szCs w:val="28"/>
        </w:rPr>
        <w:t>осуществляется на коллегиальной основе.</w:t>
      </w:r>
    </w:p>
    <w:p w:rsidR="00C91E59" w:rsidRDefault="00C91E59" w:rsidP="00C9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C4A5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состоит из председателя, секретаря и членов комиссии. </w:t>
      </w:r>
    </w:p>
    <w:p w:rsidR="00C91E59" w:rsidRDefault="00C91E59" w:rsidP="00C9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Персональный состав комиссии утверждается приказом директора Учреждения</w:t>
      </w:r>
      <w:r w:rsidR="00CF6B03">
        <w:rPr>
          <w:rFonts w:ascii="Times New Roman" w:hAnsi="Times New Roman" w:cs="Times New Roman"/>
          <w:sz w:val="28"/>
          <w:szCs w:val="28"/>
        </w:rPr>
        <w:t xml:space="preserve"> </w:t>
      </w:r>
      <w:r w:rsidR="004521D1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4521D1" w:rsidRPr="00F82EEA">
        <w:rPr>
          <w:rFonts w:ascii="Times New Roman" w:hAnsi="Times New Roman" w:cs="Times New Roman"/>
          <w:sz w:val="28"/>
          <w:szCs w:val="28"/>
        </w:rPr>
        <w:t>ур</w:t>
      </w:r>
      <w:r w:rsidR="004521D1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4521D1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4521D1">
        <w:rPr>
          <w:rFonts w:ascii="Times New Roman" w:hAnsi="Times New Roman" w:cs="Times New Roman"/>
          <w:bCs/>
          <w:sz w:val="28"/>
          <w:szCs w:val="28"/>
        </w:rPr>
        <w:t>.</w:t>
      </w:r>
    </w:p>
    <w:p w:rsidR="00C91E59" w:rsidRDefault="00C91E59" w:rsidP="00C9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 работе комиссии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привлекаться эксперты с правом совещательного голоса.</w:t>
      </w:r>
    </w:p>
    <w:p w:rsidR="00C91E59" w:rsidRDefault="00C91E59" w:rsidP="00C9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5.5. Руководство </w:t>
      </w:r>
      <w:r w:rsidR="00CF6B03">
        <w:rPr>
          <w:rFonts w:ascii="Times New Roman" w:hAnsi="Times New Roman" w:cs="Times New Roman"/>
          <w:sz w:val="28"/>
          <w:szCs w:val="28"/>
        </w:rPr>
        <w:t>комиссией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председателем комиссии. Организационно-техническую работу осуществляет секретарь комиссии.</w:t>
      </w:r>
    </w:p>
    <w:p w:rsidR="00591F71" w:rsidRDefault="00986B62" w:rsidP="00986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591F71">
        <w:rPr>
          <w:rFonts w:ascii="Times New Roman" w:hAnsi="Times New Roman" w:cs="Times New Roman"/>
          <w:sz w:val="28"/>
          <w:szCs w:val="28"/>
        </w:rPr>
        <w:t>. Заседание комиссии является правомочным, если в нем приняло участие не менее 2/3 от установленной численности состава членов комиссии.</w:t>
      </w:r>
    </w:p>
    <w:p w:rsidR="00591F71" w:rsidRDefault="00986B62" w:rsidP="00986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591F71">
        <w:rPr>
          <w:rFonts w:ascii="Times New Roman" w:hAnsi="Times New Roman" w:cs="Times New Roman"/>
          <w:sz w:val="28"/>
          <w:szCs w:val="28"/>
        </w:rPr>
        <w:t xml:space="preserve">. </w:t>
      </w:r>
      <w:r w:rsidR="005121AF">
        <w:rPr>
          <w:rFonts w:ascii="Times New Roman" w:hAnsi="Times New Roman" w:cs="Times New Roman"/>
          <w:sz w:val="28"/>
          <w:szCs w:val="28"/>
        </w:rPr>
        <w:t xml:space="preserve">Решение комиссии </w:t>
      </w:r>
      <w:r w:rsidR="00FE2F26">
        <w:rPr>
          <w:rFonts w:ascii="Times New Roman" w:hAnsi="Times New Roman" w:cs="Times New Roman"/>
          <w:sz w:val="28"/>
          <w:szCs w:val="28"/>
        </w:rPr>
        <w:t>о представлении</w:t>
      </w:r>
      <w:r w:rsidR="005121AF">
        <w:rPr>
          <w:rFonts w:ascii="Times New Roman" w:hAnsi="Times New Roman" w:cs="Times New Roman"/>
          <w:sz w:val="28"/>
          <w:szCs w:val="28"/>
        </w:rPr>
        <w:t xml:space="preserve"> рекомендаций о </w:t>
      </w:r>
      <w:r w:rsidR="00CF6B03">
        <w:rPr>
          <w:rFonts w:ascii="Times New Roman" w:hAnsi="Times New Roman" w:cs="Times New Roman"/>
          <w:sz w:val="28"/>
          <w:szCs w:val="28"/>
        </w:rPr>
        <w:t>канди</w:t>
      </w:r>
      <w:r w:rsidR="005121AF">
        <w:rPr>
          <w:rFonts w:ascii="Times New Roman" w:hAnsi="Times New Roman" w:cs="Times New Roman"/>
          <w:sz w:val="28"/>
          <w:szCs w:val="28"/>
        </w:rPr>
        <w:t>дате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FE2F26">
        <w:rPr>
          <w:rFonts w:ascii="Times New Roman" w:hAnsi="Times New Roman" w:cs="Times New Roman"/>
          <w:sz w:val="28"/>
          <w:szCs w:val="28"/>
        </w:rPr>
        <w:t>и/или кандидатах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FE2F26">
        <w:rPr>
          <w:rFonts w:ascii="Times New Roman" w:hAnsi="Times New Roman" w:cs="Times New Roman"/>
          <w:sz w:val="28"/>
          <w:szCs w:val="28"/>
        </w:rPr>
        <w:t xml:space="preserve">для замещения вакантной должности </w:t>
      </w:r>
      <w:r w:rsidR="005C4A5D">
        <w:rPr>
          <w:rFonts w:ascii="Times New Roman" w:hAnsi="Times New Roman" w:cs="Times New Roman"/>
          <w:sz w:val="28"/>
          <w:szCs w:val="28"/>
        </w:rPr>
        <w:t xml:space="preserve">для </w:t>
      </w:r>
      <w:r w:rsidR="00FE2F2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4540F">
        <w:rPr>
          <w:rFonts w:ascii="Times New Roman" w:hAnsi="Times New Roman" w:cs="Times New Roman"/>
          <w:sz w:val="28"/>
          <w:szCs w:val="28"/>
        </w:rPr>
        <w:t>индивидуального</w:t>
      </w:r>
      <w:r w:rsidR="00CF6B03">
        <w:rPr>
          <w:rFonts w:ascii="Times New Roman" w:hAnsi="Times New Roman" w:cs="Times New Roman"/>
          <w:sz w:val="28"/>
          <w:szCs w:val="28"/>
        </w:rPr>
        <w:t xml:space="preserve"> собеседования </w:t>
      </w:r>
      <w:r w:rsidR="00546282">
        <w:rPr>
          <w:rFonts w:ascii="Times New Roman" w:hAnsi="Times New Roman" w:cs="Times New Roman"/>
          <w:sz w:val="28"/>
          <w:szCs w:val="28"/>
        </w:rPr>
        <w:t>с директором</w:t>
      </w:r>
      <w:r w:rsidR="005C4A5D">
        <w:rPr>
          <w:rFonts w:ascii="Times New Roman" w:hAnsi="Times New Roman" w:cs="Times New Roman"/>
          <w:sz w:val="28"/>
          <w:szCs w:val="28"/>
        </w:rPr>
        <w:t xml:space="preserve"> учреждения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в отсутствии </w:t>
      </w:r>
      <w:r w:rsidR="00FE2F26">
        <w:rPr>
          <w:rFonts w:ascii="Times New Roman" w:hAnsi="Times New Roman" w:cs="Times New Roman"/>
          <w:sz w:val="28"/>
          <w:szCs w:val="28"/>
        </w:rPr>
        <w:t>кандидатов открытым</w:t>
      </w:r>
      <w:r>
        <w:rPr>
          <w:rFonts w:ascii="Times New Roman" w:hAnsi="Times New Roman" w:cs="Times New Roman"/>
          <w:sz w:val="28"/>
          <w:szCs w:val="28"/>
        </w:rPr>
        <w:t xml:space="preserve"> голосованием простым большинством голосов от числа ее членов, присутствующих на за</w:t>
      </w:r>
      <w:r w:rsidR="00D1595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едании. При равенстве голосов решающим является голос председателя комиссии. </w:t>
      </w:r>
    </w:p>
    <w:p w:rsidR="00591F71" w:rsidRDefault="00986B62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По ходу проведения заседания комиссии ведется протокол, в который вносятся результаты голосования и решение комиссии. Протокол подписывается председателем, секретарем</w:t>
      </w:r>
      <w:r w:rsidR="004521D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всеми членами комиссии, принявшими участие в заседании, в течение </w:t>
      </w:r>
      <w:r w:rsidR="004521D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521D1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) рабочих дней со дня проведения </w:t>
      </w:r>
      <w:r w:rsidR="004521D1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Полномочия комиссии: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и размещение объявления </w:t>
      </w:r>
      <w:r w:rsidR="0013431B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13431B" w:rsidRPr="00F82EEA">
        <w:rPr>
          <w:rFonts w:ascii="Times New Roman" w:hAnsi="Times New Roman" w:cs="Times New Roman"/>
          <w:sz w:val="28"/>
          <w:szCs w:val="28"/>
        </w:rPr>
        <w:t>ур</w:t>
      </w:r>
      <w:r w:rsidR="0013431B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13431B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13431B">
        <w:rPr>
          <w:rFonts w:ascii="Times New Roman" w:hAnsi="Times New Roman" w:cs="Times New Roman"/>
          <w:bCs/>
          <w:sz w:val="28"/>
          <w:szCs w:val="28"/>
        </w:rPr>
        <w:t>;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</w:t>
      </w:r>
      <w:r w:rsidR="0013431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заявок от кандидатов и ведение их учета;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проверка правильности оформления заявок на </w:t>
      </w:r>
      <w:r w:rsidR="005C4A5D">
        <w:rPr>
          <w:rFonts w:ascii="Times New Roman" w:hAnsi="Times New Roman" w:cs="Times New Roman"/>
          <w:sz w:val="28"/>
          <w:szCs w:val="28"/>
        </w:rPr>
        <w:t>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>, а также полноты и своевременности предоставления необходимых документов;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вопроса о допуске к участию в</w:t>
      </w:r>
      <w:r w:rsidR="00546282">
        <w:rPr>
          <w:rFonts w:ascii="Times New Roman" w:hAnsi="Times New Roman" w:cs="Times New Roman"/>
          <w:sz w:val="28"/>
          <w:szCs w:val="28"/>
        </w:rPr>
        <w:t xml:space="preserve">о </w:t>
      </w:r>
      <w:r w:rsidR="005462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546282">
        <w:rPr>
          <w:rFonts w:ascii="Times New Roman" w:hAnsi="Times New Roman" w:cs="Times New Roman"/>
          <w:sz w:val="28"/>
          <w:szCs w:val="28"/>
        </w:rPr>
        <w:t>этап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13431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или отказ от участия в</w:t>
      </w:r>
      <w:r w:rsidR="00546282">
        <w:rPr>
          <w:rFonts w:ascii="Times New Roman" w:hAnsi="Times New Roman" w:cs="Times New Roman"/>
          <w:sz w:val="28"/>
          <w:szCs w:val="28"/>
        </w:rPr>
        <w:t xml:space="preserve">о </w:t>
      </w:r>
      <w:r w:rsidR="005462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546282">
        <w:rPr>
          <w:rFonts w:ascii="Times New Roman" w:hAnsi="Times New Roman" w:cs="Times New Roman"/>
          <w:sz w:val="28"/>
          <w:szCs w:val="28"/>
        </w:rPr>
        <w:t>этапе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13431B">
        <w:rPr>
          <w:rFonts w:ascii="Times New Roman" w:hAnsi="Times New Roman" w:cs="Times New Roman"/>
          <w:sz w:val="28"/>
          <w:szCs w:val="28"/>
        </w:rPr>
        <w:t xml:space="preserve">отбора </w:t>
      </w:r>
      <w:r>
        <w:rPr>
          <w:rFonts w:ascii="Times New Roman" w:hAnsi="Times New Roman" w:cs="Times New Roman"/>
          <w:sz w:val="28"/>
          <w:szCs w:val="28"/>
        </w:rPr>
        <w:t>кандидатов в соответствии с настоящим Положением;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</w:t>
      </w:r>
      <w:r w:rsidR="0013431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77F" w:rsidRDefault="006D677F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F26">
        <w:rPr>
          <w:rFonts w:ascii="Times New Roman" w:hAnsi="Times New Roman" w:cs="Times New Roman"/>
          <w:sz w:val="28"/>
          <w:szCs w:val="28"/>
        </w:rPr>
        <w:t>представление рекомендаций</w:t>
      </w:r>
      <w:r w:rsidR="005C4A5D">
        <w:rPr>
          <w:rFonts w:ascii="Times New Roman" w:hAnsi="Times New Roman" w:cs="Times New Roman"/>
          <w:sz w:val="28"/>
          <w:szCs w:val="28"/>
        </w:rPr>
        <w:t xml:space="preserve"> директору о канди</w:t>
      </w:r>
      <w:r w:rsidR="00FE2F26">
        <w:rPr>
          <w:rFonts w:ascii="Times New Roman" w:hAnsi="Times New Roman" w:cs="Times New Roman"/>
          <w:sz w:val="28"/>
          <w:szCs w:val="28"/>
        </w:rPr>
        <w:t>дате и/или кандидатах,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FE2F26">
        <w:rPr>
          <w:rFonts w:ascii="Times New Roman" w:hAnsi="Times New Roman" w:cs="Times New Roman"/>
          <w:sz w:val="28"/>
          <w:szCs w:val="28"/>
        </w:rPr>
        <w:t>рекомендованных комиссией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677F" w:rsidRDefault="006D677F" w:rsidP="0013431B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43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кандидатов </w:t>
      </w:r>
      <w:r w:rsidR="00FE2F26">
        <w:rPr>
          <w:rFonts w:ascii="Times New Roman" w:hAnsi="Times New Roman" w:cs="Times New Roman"/>
          <w:sz w:val="28"/>
          <w:szCs w:val="28"/>
        </w:rPr>
        <w:t>о решении комиссии по итогам</w:t>
      </w:r>
      <w:r w:rsidR="005C4A5D">
        <w:rPr>
          <w:rFonts w:ascii="Times New Roman" w:hAnsi="Times New Roman" w:cs="Times New Roman"/>
          <w:sz w:val="28"/>
          <w:szCs w:val="28"/>
        </w:rPr>
        <w:t xml:space="preserve"> </w:t>
      </w:r>
      <w:r w:rsidR="0013431B">
        <w:rPr>
          <w:rFonts w:ascii="Times New Roman" w:hAnsi="Times New Roman" w:cs="Times New Roman"/>
          <w:sz w:val="28"/>
          <w:szCs w:val="28"/>
        </w:rPr>
        <w:t>собеседований и отбора.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По итогам </w:t>
      </w:r>
      <w:r w:rsidR="0013431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комиссия принимает следующее решения: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E11699">
        <w:rPr>
          <w:rFonts w:ascii="Times New Roman" w:hAnsi="Times New Roman" w:cs="Times New Roman"/>
          <w:sz w:val="28"/>
        </w:rPr>
        <w:t>представляет</w:t>
      </w:r>
      <w:r w:rsidR="00FE2F26">
        <w:rPr>
          <w:rFonts w:ascii="Times New Roman" w:hAnsi="Times New Roman" w:cs="Times New Roman"/>
          <w:sz w:val="28"/>
        </w:rPr>
        <w:t xml:space="preserve"> рекомендаций директоруо кандидате и/ или кандидатах, рекомендованных комиссией на замещение вакантной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признании всех кандидатов несоответствующими требованиям по вакантной должности.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E1169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омиссия принимает решение о несостоявшемся </w:t>
      </w:r>
      <w:r w:rsidR="00FE2F26">
        <w:rPr>
          <w:rFonts w:ascii="Times New Roman" w:hAnsi="Times New Roman" w:cs="Times New Roman"/>
          <w:sz w:val="28"/>
          <w:szCs w:val="28"/>
        </w:rPr>
        <w:t>от</w:t>
      </w:r>
      <w:r w:rsidR="00E11699">
        <w:rPr>
          <w:rFonts w:ascii="Times New Roman" w:hAnsi="Times New Roman" w:cs="Times New Roman"/>
          <w:sz w:val="28"/>
          <w:szCs w:val="28"/>
        </w:rPr>
        <w:t>боре кандидатов</w:t>
      </w:r>
      <w:r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заявок кандидатов об участии в </w:t>
      </w:r>
      <w:r w:rsidR="0013431B">
        <w:rPr>
          <w:rFonts w:ascii="Times New Roman" w:hAnsi="Times New Roman" w:cs="Times New Roman"/>
          <w:sz w:val="28"/>
          <w:szCs w:val="28"/>
        </w:rPr>
        <w:t>отборе либо собеседовании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 всех заявок кандидат</w:t>
      </w:r>
      <w:r w:rsidR="00415F8B">
        <w:rPr>
          <w:rFonts w:ascii="Times New Roman" w:hAnsi="Times New Roman" w:cs="Times New Roman"/>
          <w:sz w:val="28"/>
          <w:szCs w:val="28"/>
        </w:rPr>
        <w:t>ов в период</w:t>
      </w:r>
      <w:r w:rsidR="0013431B">
        <w:rPr>
          <w:rFonts w:ascii="Times New Roman" w:hAnsi="Times New Roman" w:cs="Times New Roman"/>
          <w:sz w:val="28"/>
          <w:szCs w:val="28"/>
        </w:rPr>
        <w:t xml:space="preserve"> приема заявок и собеседований.</w:t>
      </w:r>
    </w:p>
    <w:p w:rsidR="00415F8B" w:rsidRDefault="00415F8B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один кандидат не проявил достаточных знаний и навыков.</w:t>
      </w:r>
    </w:p>
    <w:p w:rsidR="00627B46" w:rsidRDefault="00627B46" w:rsidP="00986B62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5.12. В случае, когда присутствие члена комиссии на заседании невозможно по</w:t>
      </w:r>
      <w:r w:rsidR="00E11699">
        <w:rPr>
          <w:rFonts w:ascii="Times New Roman" w:hAnsi="Times New Roman" w:cs="Times New Roman"/>
          <w:sz w:val="28"/>
          <w:szCs w:val="28"/>
        </w:rPr>
        <w:t xml:space="preserve"> уважительным причинам (болезнь</w:t>
      </w:r>
      <w:r>
        <w:rPr>
          <w:rFonts w:ascii="Times New Roman" w:hAnsi="Times New Roman" w:cs="Times New Roman"/>
          <w:sz w:val="28"/>
          <w:szCs w:val="28"/>
        </w:rPr>
        <w:t>, служебная командировка и иное), его замена осуществляется посредством внесения изменений в состав комиссии приказом директора Учреждения.</w:t>
      </w:r>
    </w:p>
    <w:p w:rsidR="00591F71" w:rsidRDefault="00591F71" w:rsidP="0062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7D0" w:rsidRPr="00591F71" w:rsidRDefault="002669D2" w:rsidP="00591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71">
        <w:rPr>
          <w:rFonts w:ascii="Times New Roman" w:hAnsi="Times New Roman" w:cs="Times New Roman"/>
          <w:b/>
          <w:sz w:val="28"/>
          <w:szCs w:val="28"/>
        </w:rPr>
        <w:t xml:space="preserve">6. ПОРЯДОК ПРОВЕДЕНИЯ </w:t>
      </w:r>
      <w:r w:rsidR="0013431B">
        <w:rPr>
          <w:rFonts w:ascii="Times New Roman" w:hAnsi="Times New Roman" w:cs="Times New Roman"/>
          <w:b/>
          <w:sz w:val="28"/>
          <w:szCs w:val="28"/>
        </w:rPr>
        <w:t>ОТБОРА</w:t>
      </w:r>
      <w:r w:rsidR="00591F71" w:rsidRPr="00591F71">
        <w:rPr>
          <w:rFonts w:ascii="Times New Roman" w:hAnsi="Times New Roman" w:cs="Times New Roman"/>
          <w:b/>
          <w:sz w:val="28"/>
          <w:szCs w:val="28"/>
        </w:rPr>
        <w:t>.</w:t>
      </w:r>
    </w:p>
    <w:p w:rsidR="002669D2" w:rsidRDefault="002669D2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0A5867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13431B">
        <w:rPr>
          <w:rFonts w:ascii="Times New Roman" w:hAnsi="Times New Roman" w:cs="Times New Roman"/>
          <w:sz w:val="28"/>
          <w:szCs w:val="28"/>
        </w:rPr>
        <w:t>отборе</w:t>
      </w:r>
      <w:r w:rsidR="000A5867">
        <w:rPr>
          <w:rFonts w:ascii="Times New Roman" w:hAnsi="Times New Roman" w:cs="Times New Roman"/>
          <w:sz w:val="28"/>
          <w:szCs w:val="28"/>
        </w:rPr>
        <w:t xml:space="preserve"> подается в сроки, указанные в приказе директора учреждения </w:t>
      </w:r>
      <w:r w:rsidR="0013431B">
        <w:rPr>
          <w:rFonts w:ascii="Times New Roman" w:hAnsi="Times New Roman" w:cs="Times New Roman"/>
          <w:sz w:val="28"/>
          <w:szCs w:val="28"/>
        </w:rPr>
        <w:t>о проведении отбора кандидат</w:t>
      </w:r>
      <w:r w:rsidR="0013431B" w:rsidRPr="00F82EEA">
        <w:rPr>
          <w:rFonts w:ascii="Times New Roman" w:hAnsi="Times New Roman" w:cs="Times New Roman"/>
          <w:sz w:val="28"/>
          <w:szCs w:val="28"/>
        </w:rPr>
        <w:t>ур</w:t>
      </w:r>
      <w:r w:rsidR="0013431B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13431B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13431B">
        <w:rPr>
          <w:rFonts w:ascii="Times New Roman" w:hAnsi="Times New Roman" w:cs="Times New Roman"/>
          <w:bCs/>
          <w:sz w:val="28"/>
          <w:szCs w:val="28"/>
        </w:rPr>
        <w:t>.</w:t>
      </w:r>
    </w:p>
    <w:p w:rsidR="00E20077" w:rsidRDefault="000A5867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Заявка и прилагаемые к ней документы могут быть поданы кандидатом лично</w:t>
      </w:r>
      <w:r w:rsidR="00E20077" w:rsidRPr="00E20077">
        <w:rPr>
          <w:rFonts w:ascii="Times New Roman" w:hAnsi="Times New Roman" w:cs="Times New Roman"/>
          <w:sz w:val="28"/>
          <w:szCs w:val="28"/>
        </w:rPr>
        <w:t xml:space="preserve"> </w:t>
      </w:r>
      <w:r w:rsidR="00E20077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13431B">
        <w:rPr>
          <w:rFonts w:ascii="Times New Roman" w:hAnsi="Times New Roman" w:cs="Times New Roman"/>
          <w:sz w:val="28"/>
          <w:szCs w:val="28"/>
        </w:rPr>
        <w:t>,</w:t>
      </w:r>
      <w:r w:rsidR="00E20077">
        <w:rPr>
          <w:rFonts w:ascii="Times New Roman" w:hAnsi="Times New Roman" w:cs="Times New Roman"/>
          <w:sz w:val="28"/>
          <w:szCs w:val="28"/>
        </w:rPr>
        <w:t xml:space="preserve"> </w:t>
      </w:r>
      <w:r w:rsidR="0013431B">
        <w:rPr>
          <w:rFonts w:ascii="Times New Roman" w:hAnsi="Times New Roman" w:cs="Times New Roman"/>
          <w:sz w:val="28"/>
          <w:szCs w:val="28"/>
        </w:rPr>
        <w:t>по почте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0077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через представителя, уполномоченного </w:t>
      </w:r>
      <w:r w:rsidR="00D15953">
        <w:rPr>
          <w:rFonts w:ascii="Times New Roman" w:hAnsi="Times New Roman" w:cs="Times New Roman"/>
          <w:sz w:val="28"/>
          <w:szCs w:val="28"/>
        </w:rPr>
        <w:t xml:space="preserve">кандидатом </w:t>
      </w:r>
      <w:r>
        <w:rPr>
          <w:rFonts w:ascii="Times New Roman" w:hAnsi="Times New Roman" w:cs="Times New Roman"/>
          <w:sz w:val="28"/>
          <w:szCs w:val="28"/>
        </w:rPr>
        <w:t>на совершение соответствующих действий нотариальн</w:t>
      </w:r>
      <w:r w:rsidR="002E3C7E">
        <w:rPr>
          <w:rFonts w:ascii="Times New Roman" w:hAnsi="Times New Roman" w:cs="Times New Roman"/>
          <w:sz w:val="28"/>
          <w:szCs w:val="28"/>
        </w:rPr>
        <w:t>о заверенной доверенностью</w:t>
      </w:r>
      <w:r w:rsidR="00E20077">
        <w:rPr>
          <w:rFonts w:ascii="Times New Roman" w:hAnsi="Times New Roman" w:cs="Times New Roman"/>
          <w:sz w:val="28"/>
          <w:szCs w:val="28"/>
        </w:rPr>
        <w:t>, а также в электронной форме по почте Учреждения с использованием сети Интернет.</w:t>
      </w:r>
    </w:p>
    <w:p w:rsidR="002669D2" w:rsidRDefault="00E76A8D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2669D2">
        <w:rPr>
          <w:rFonts w:ascii="Times New Roman" w:hAnsi="Times New Roman" w:cs="Times New Roman"/>
          <w:sz w:val="28"/>
          <w:szCs w:val="28"/>
        </w:rPr>
        <w:t xml:space="preserve">. </w:t>
      </w:r>
      <w:r w:rsidR="00E20077">
        <w:rPr>
          <w:rFonts w:ascii="Times New Roman" w:hAnsi="Times New Roman" w:cs="Times New Roman"/>
          <w:sz w:val="28"/>
          <w:szCs w:val="28"/>
        </w:rPr>
        <w:t>Отбор</w:t>
      </w:r>
      <w:r w:rsidR="00C917C3">
        <w:rPr>
          <w:rFonts w:ascii="Times New Roman" w:hAnsi="Times New Roman" w:cs="Times New Roman"/>
          <w:sz w:val="28"/>
          <w:szCs w:val="28"/>
        </w:rPr>
        <w:t xml:space="preserve"> проводится в три</w:t>
      </w:r>
      <w:r w:rsidR="002669D2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362B9B" w:rsidRDefault="000A5867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76A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A5867">
        <w:rPr>
          <w:rFonts w:ascii="Times New Roman" w:hAnsi="Times New Roman" w:cs="Times New Roman"/>
          <w:sz w:val="28"/>
          <w:szCs w:val="28"/>
        </w:rPr>
        <w:t>На первом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2669D2">
        <w:rPr>
          <w:rFonts w:ascii="Times New Roman" w:hAnsi="Times New Roman" w:cs="Times New Roman"/>
          <w:sz w:val="28"/>
          <w:szCs w:val="28"/>
        </w:rPr>
        <w:t>тап</w:t>
      </w:r>
      <w:r w:rsidR="00D15953">
        <w:rPr>
          <w:rFonts w:ascii="Times New Roman" w:hAnsi="Times New Roman" w:cs="Times New Roman"/>
          <w:sz w:val="28"/>
          <w:szCs w:val="28"/>
        </w:rPr>
        <w:t>е комиссия рассматривает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ставленные кандидатами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заявки, приложенные к ним документы и принимает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362B9B">
        <w:rPr>
          <w:rFonts w:ascii="Times New Roman" w:hAnsi="Times New Roman" w:cs="Times New Roman"/>
          <w:sz w:val="28"/>
          <w:szCs w:val="28"/>
        </w:rPr>
        <w:t xml:space="preserve"> о</w:t>
      </w:r>
      <w:r w:rsidR="00D15953">
        <w:rPr>
          <w:rFonts w:ascii="Times New Roman" w:hAnsi="Times New Roman" w:cs="Times New Roman"/>
          <w:sz w:val="28"/>
          <w:szCs w:val="28"/>
        </w:rPr>
        <w:t xml:space="preserve"> допуске кандидатов к участию во </w:t>
      </w:r>
      <w:r w:rsidR="00D159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15953">
        <w:rPr>
          <w:rFonts w:ascii="Times New Roman" w:hAnsi="Times New Roman" w:cs="Times New Roman"/>
          <w:sz w:val="28"/>
          <w:szCs w:val="28"/>
        </w:rPr>
        <w:t xml:space="preserve"> этапе </w:t>
      </w:r>
      <w:r w:rsidR="00E20077">
        <w:rPr>
          <w:rFonts w:ascii="Times New Roman" w:hAnsi="Times New Roman" w:cs="Times New Roman"/>
          <w:sz w:val="28"/>
          <w:szCs w:val="28"/>
        </w:rPr>
        <w:t>собеседования</w:t>
      </w:r>
      <w:r w:rsidR="00D15953">
        <w:rPr>
          <w:rFonts w:ascii="Times New Roman" w:hAnsi="Times New Roman" w:cs="Times New Roman"/>
          <w:sz w:val="28"/>
          <w:szCs w:val="28"/>
        </w:rPr>
        <w:t xml:space="preserve"> либо</w:t>
      </w:r>
      <w:r w:rsidR="00362B9B">
        <w:rPr>
          <w:rFonts w:ascii="Times New Roman" w:hAnsi="Times New Roman" w:cs="Times New Roman"/>
          <w:sz w:val="28"/>
          <w:szCs w:val="28"/>
        </w:rPr>
        <w:t xml:space="preserve"> об отказе в таком допуске.</w:t>
      </w:r>
    </w:p>
    <w:p w:rsidR="00362B9B" w:rsidRDefault="00362B9B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</w:t>
      </w:r>
      <w:r w:rsidR="00224866">
        <w:rPr>
          <w:rFonts w:ascii="Times New Roman" w:hAnsi="Times New Roman" w:cs="Times New Roman"/>
          <w:sz w:val="28"/>
          <w:szCs w:val="28"/>
        </w:rPr>
        <w:t xml:space="preserve">о </w:t>
      </w:r>
      <w:r w:rsidR="002248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0456E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не допускаются кандидаты:</w:t>
      </w:r>
    </w:p>
    <w:p w:rsidR="00362B9B" w:rsidRDefault="00362B9B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представившие подложные документы или заведомо ложные </w:t>
      </w:r>
      <w:r w:rsidR="00C917C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ведения;</w:t>
      </w:r>
    </w:p>
    <w:p w:rsidR="00362B9B" w:rsidRDefault="00362B9B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несвоевременно или неполно представившие необходимые документы; </w:t>
      </w:r>
    </w:p>
    <w:p w:rsidR="00362B9B" w:rsidRDefault="00362B9B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соответствующие квалификационным требованиям, предъявленным к вакантной должности.</w:t>
      </w:r>
    </w:p>
    <w:p w:rsidR="00362B9B" w:rsidRDefault="00362B9B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Кандидату, не допущенному по решению комиссии к участию в</w:t>
      </w:r>
      <w:r w:rsidR="00224866">
        <w:rPr>
          <w:rFonts w:ascii="Times New Roman" w:hAnsi="Times New Roman" w:cs="Times New Roman"/>
          <w:sz w:val="28"/>
          <w:szCs w:val="28"/>
        </w:rPr>
        <w:t>о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0456E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, в течение 2 (двух)</w:t>
      </w:r>
      <w:r w:rsidR="00E20077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дней, со дня принятия решения, направляется уведомление в письменной форме с объяснением причин принятия такого решения.</w:t>
      </w:r>
    </w:p>
    <w:p w:rsidR="00362B9B" w:rsidRDefault="00362B9B" w:rsidP="000A58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Кандидатам, допущенным по решению комиссии к участию в</w:t>
      </w:r>
      <w:r w:rsidR="00224866">
        <w:rPr>
          <w:rFonts w:ascii="Times New Roman" w:hAnsi="Times New Roman" w:cs="Times New Roman"/>
          <w:sz w:val="28"/>
          <w:szCs w:val="28"/>
        </w:rPr>
        <w:t>о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0456EB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, в течение 2 (двух)</w:t>
      </w:r>
      <w:r w:rsidR="00E20077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дней, со дня принятия решения, направляются уведомления о времени и месте проведения </w:t>
      </w:r>
      <w:r w:rsidR="002248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E20077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439" w:rsidRDefault="00362B9B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76A8D">
        <w:rPr>
          <w:rFonts w:ascii="Times New Roman" w:hAnsi="Times New Roman" w:cs="Times New Roman"/>
          <w:sz w:val="28"/>
          <w:szCs w:val="28"/>
        </w:rPr>
        <w:t>3</w:t>
      </w:r>
      <w:r w:rsidR="002669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2669D2">
        <w:rPr>
          <w:rFonts w:ascii="Times New Roman" w:hAnsi="Times New Roman" w:cs="Times New Roman"/>
          <w:sz w:val="28"/>
          <w:szCs w:val="28"/>
        </w:rPr>
        <w:t xml:space="preserve">тап </w:t>
      </w:r>
      <w:r w:rsidR="000456E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2669D2">
        <w:rPr>
          <w:rFonts w:ascii="Times New Roman" w:hAnsi="Times New Roman" w:cs="Times New Roman"/>
          <w:sz w:val="28"/>
          <w:szCs w:val="28"/>
        </w:rPr>
        <w:t>проводится в форме собеседования</w:t>
      </w:r>
      <w:r w:rsidR="00C917C3">
        <w:rPr>
          <w:rFonts w:ascii="Times New Roman" w:hAnsi="Times New Roman" w:cs="Times New Roman"/>
          <w:sz w:val="28"/>
          <w:szCs w:val="28"/>
        </w:rPr>
        <w:t xml:space="preserve"> с комиссией по отбору </w:t>
      </w:r>
      <w:r w:rsidR="00E20077">
        <w:rPr>
          <w:rFonts w:ascii="Times New Roman" w:hAnsi="Times New Roman" w:cs="Times New Roman"/>
          <w:sz w:val="28"/>
          <w:szCs w:val="28"/>
        </w:rPr>
        <w:t>кандидатов</w:t>
      </w:r>
      <w:r w:rsidR="00005439">
        <w:rPr>
          <w:rFonts w:ascii="Times New Roman" w:hAnsi="Times New Roman" w:cs="Times New Roman"/>
          <w:sz w:val="28"/>
          <w:szCs w:val="28"/>
        </w:rPr>
        <w:t>.</w:t>
      </w:r>
    </w:p>
    <w:p w:rsidR="00005439" w:rsidRDefault="00005439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собеседования комиссия оценивает знания кандидата по следующим направлениям: </w:t>
      </w:r>
    </w:p>
    <w:p w:rsidR="00005439" w:rsidRDefault="00005439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нормативно правовых актов, регламентирующих производственно-хозяйственную и финансово-экономическую деятельность Учреждения;</w:t>
      </w:r>
    </w:p>
    <w:p w:rsidR="00005439" w:rsidRDefault="00005439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бюджетного, налогового и трудового законодательства;</w:t>
      </w:r>
    </w:p>
    <w:p w:rsidR="00005439" w:rsidRDefault="00005439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иных вопросов и нормативных правовых актов, связанных с направлениями деятельности Учреждения.</w:t>
      </w:r>
    </w:p>
    <w:p w:rsidR="00005439" w:rsidRDefault="00005439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процедуры собеседования, кандидат, осуществляет презентации на следующие темы:</w:t>
      </w:r>
    </w:p>
    <w:p w:rsidR="00005439" w:rsidRDefault="00005439" w:rsidP="00362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моя автобиография;</w:t>
      </w:r>
    </w:p>
    <w:p w:rsidR="00E11699" w:rsidRDefault="00005439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развития Учреждения на 3 года</w:t>
      </w:r>
      <w:r w:rsidR="00E11699">
        <w:rPr>
          <w:rFonts w:ascii="Times New Roman" w:hAnsi="Times New Roman" w:cs="Times New Roman"/>
          <w:sz w:val="28"/>
          <w:szCs w:val="28"/>
        </w:rPr>
        <w:t>.</w:t>
      </w:r>
    </w:p>
    <w:p w:rsidR="00415F8B" w:rsidRDefault="00005439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</w:t>
      </w:r>
      <w:r w:rsidR="00415F8B">
        <w:rPr>
          <w:rFonts w:ascii="Times New Roman" w:hAnsi="Times New Roman" w:cs="Times New Roman"/>
          <w:sz w:val="28"/>
          <w:szCs w:val="28"/>
        </w:rPr>
        <w:t>ение презентации, ее концепция,</w:t>
      </w:r>
      <w:r w:rsidR="00E20077">
        <w:rPr>
          <w:rFonts w:ascii="Times New Roman" w:hAnsi="Times New Roman" w:cs="Times New Roman"/>
          <w:sz w:val="28"/>
          <w:szCs w:val="28"/>
        </w:rPr>
        <w:t xml:space="preserve"> </w:t>
      </w:r>
      <w:r w:rsidR="00415F8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орма и способ</w:t>
      </w:r>
      <w:r w:rsidR="00415F8B">
        <w:rPr>
          <w:rFonts w:ascii="Times New Roman" w:hAnsi="Times New Roman" w:cs="Times New Roman"/>
          <w:sz w:val="28"/>
          <w:szCs w:val="28"/>
        </w:rPr>
        <w:t xml:space="preserve"> представления по усмотрению кандидата.</w:t>
      </w:r>
    </w:p>
    <w:p w:rsidR="00C917C3" w:rsidRDefault="00C917C3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22486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="00224866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 xml:space="preserve"> в качестве слушателя может присутствовать директор Учреждения.</w:t>
      </w:r>
    </w:p>
    <w:p w:rsidR="00005439" w:rsidRDefault="00415F8B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собеседования и с учётом представленных кандидатами документов комиссией принимается решение о </w:t>
      </w:r>
      <w:r w:rsidR="00C917C3">
        <w:rPr>
          <w:rFonts w:ascii="Times New Roman" w:hAnsi="Times New Roman" w:cs="Times New Roman"/>
          <w:sz w:val="28"/>
          <w:szCs w:val="28"/>
        </w:rPr>
        <w:t>представлении рекомендаций</w:t>
      </w:r>
      <w:r w:rsidR="0091366D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="00C917C3">
        <w:rPr>
          <w:rFonts w:ascii="Times New Roman" w:hAnsi="Times New Roman" w:cs="Times New Roman"/>
          <w:sz w:val="28"/>
          <w:szCs w:val="28"/>
        </w:rPr>
        <w:t>кандидата и/или кандидатовна замещения</w:t>
      </w:r>
      <w:r w:rsidR="0091366D">
        <w:rPr>
          <w:rFonts w:ascii="Times New Roman" w:hAnsi="Times New Roman" w:cs="Times New Roman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F8B" w:rsidRDefault="00415F8B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ни один из кандидатов не прояви</w:t>
      </w:r>
      <w:r w:rsidR="009136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достаточных знаний и навыков для замещения вакантной должности комиссия вправе принять решение о признании </w:t>
      </w:r>
      <w:r w:rsidR="00E20077">
        <w:rPr>
          <w:rFonts w:ascii="Times New Roman" w:hAnsi="Times New Roman" w:cs="Times New Roman"/>
          <w:sz w:val="28"/>
          <w:szCs w:val="28"/>
        </w:rPr>
        <w:t xml:space="preserve">отбора </w:t>
      </w:r>
      <w:r>
        <w:rPr>
          <w:rFonts w:ascii="Times New Roman" w:hAnsi="Times New Roman" w:cs="Times New Roman"/>
          <w:sz w:val="28"/>
          <w:szCs w:val="28"/>
        </w:rPr>
        <w:t>несостоявшим</w:t>
      </w:r>
      <w:r w:rsidR="00E20077">
        <w:rPr>
          <w:rFonts w:ascii="Times New Roman" w:hAnsi="Times New Roman" w:cs="Times New Roman"/>
          <w:sz w:val="28"/>
          <w:szCs w:val="28"/>
        </w:rPr>
        <w:t>ся.</w:t>
      </w:r>
    </w:p>
    <w:p w:rsidR="00415F8B" w:rsidRDefault="00415F8B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решении, кандидаты уведомляются в течение </w:t>
      </w:r>
      <w:r w:rsidR="00E20077">
        <w:rPr>
          <w:rFonts w:ascii="Times New Roman" w:hAnsi="Times New Roman" w:cs="Times New Roman"/>
          <w:sz w:val="28"/>
          <w:szCs w:val="28"/>
        </w:rPr>
        <w:t>2 (двух</w:t>
      </w:r>
      <w:r>
        <w:rPr>
          <w:rFonts w:ascii="Times New Roman" w:hAnsi="Times New Roman" w:cs="Times New Roman"/>
          <w:sz w:val="28"/>
          <w:szCs w:val="28"/>
        </w:rPr>
        <w:t xml:space="preserve">) рабочих дней с момента принятия комиссией соответствующего решения. </w:t>
      </w:r>
    </w:p>
    <w:p w:rsidR="00C917C3" w:rsidRDefault="00C917C3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6.3.3.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</w:t>
      </w:r>
      <w:r w:rsidR="00E20077">
        <w:rPr>
          <w:rFonts w:ascii="Times New Roman" w:hAnsi="Times New Roman" w:cs="Times New Roman"/>
          <w:sz w:val="28"/>
          <w:szCs w:val="28"/>
        </w:rPr>
        <w:t>отбора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форме </w:t>
      </w:r>
      <w:r w:rsidR="0084540F">
        <w:rPr>
          <w:rFonts w:ascii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собеседования с директором </w:t>
      </w:r>
      <w:r w:rsidR="00E200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чреждения.</w:t>
      </w:r>
      <w:proofErr w:type="gramEnd"/>
    </w:p>
    <w:p w:rsidR="00C917C3" w:rsidRDefault="003559F3" w:rsidP="00005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4540F">
        <w:rPr>
          <w:rFonts w:ascii="Times New Roman" w:hAnsi="Times New Roman" w:cs="Times New Roman"/>
          <w:sz w:val="28"/>
          <w:szCs w:val="28"/>
        </w:rPr>
        <w:t>индивидуального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директор Учреждения принимает решение о приеме на работу одного из рекомендованных комиссией кандидатов или о проведении дополнительного отбора кандидатов на замещение вакантной должности.</w:t>
      </w:r>
    </w:p>
    <w:p w:rsidR="00D6298B" w:rsidRDefault="00D6298B" w:rsidP="00A84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8B" w:rsidRDefault="00415F8B" w:rsidP="00415F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F8B">
        <w:rPr>
          <w:rFonts w:ascii="Times New Roman" w:hAnsi="Times New Roman" w:cs="Times New Roman"/>
          <w:b/>
          <w:sz w:val="28"/>
          <w:szCs w:val="28"/>
        </w:rPr>
        <w:t>7. ЗАКЛЮЧИТЕЛЬНЫЕ ПОЛОЖЕНИЯ.</w:t>
      </w:r>
    </w:p>
    <w:p w:rsidR="00415F8B" w:rsidRDefault="00415F8B" w:rsidP="003559F3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F8B">
        <w:rPr>
          <w:rFonts w:ascii="Times New Roman" w:hAnsi="Times New Roman" w:cs="Times New Roman"/>
          <w:sz w:val="28"/>
          <w:szCs w:val="28"/>
        </w:rPr>
        <w:t xml:space="preserve">7.1. </w:t>
      </w:r>
      <w:r>
        <w:rPr>
          <w:rFonts w:ascii="Times New Roman" w:hAnsi="Times New Roman" w:cs="Times New Roman"/>
          <w:sz w:val="28"/>
          <w:szCs w:val="28"/>
        </w:rPr>
        <w:t xml:space="preserve"> Решение комиссии </w:t>
      </w:r>
      <w:r w:rsidR="0091366D">
        <w:rPr>
          <w:rFonts w:ascii="Times New Roman" w:hAnsi="Times New Roman" w:cs="Times New Roman"/>
          <w:sz w:val="28"/>
          <w:szCs w:val="28"/>
        </w:rPr>
        <w:t xml:space="preserve">носит рекомендательный характер для директора </w:t>
      </w:r>
      <w:r w:rsidR="00E20077">
        <w:rPr>
          <w:rFonts w:ascii="Times New Roman" w:hAnsi="Times New Roman" w:cs="Times New Roman"/>
          <w:sz w:val="28"/>
          <w:szCs w:val="28"/>
        </w:rPr>
        <w:t>У</w:t>
      </w:r>
      <w:r w:rsidR="0091366D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="00E20077">
        <w:rPr>
          <w:rFonts w:ascii="Times New Roman" w:hAnsi="Times New Roman" w:cs="Times New Roman"/>
          <w:sz w:val="28"/>
          <w:szCs w:val="28"/>
        </w:rPr>
        <w:t>по отбору кандидат</w:t>
      </w:r>
      <w:r w:rsidR="00E20077" w:rsidRPr="00F82EEA">
        <w:rPr>
          <w:rFonts w:ascii="Times New Roman" w:hAnsi="Times New Roman" w:cs="Times New Roman"/>
          <w:sz w:val="28"/>
          <w:szCs w:val="28"/>
        </w:rPr>
        <w:t>ур</w:t>
      </w:r>
      <w:r w:rsidR="00E20077" w:rsidRPr="00F82EE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="00E20077" w:rsidRPr="00F82EEA">
        <w:rPr>
          <w:rFonts w:ascii="Times New Roman" w:hAnsi="Times New Roman" w:cs="Times New Roman"/>
          <w:bCs/>
          <w:sz w:val="28"/>
          <w:szCs w:val="28"/>
        </w:rPr>
        <w:t>на замещение вакантных должностей</w:t>
      </w:r>
      <w:r w:rsidR="00E20077">
        <w:rPr>
          <w:rFonts w:ascii="Times New Roman" w:hAnsi="Times New Roman" w:cs="Times New Roman"/>
          <w:sz w:val="28"/>
          <w:szCs w:val="28"/>
        </w:rPr>
        <w:t>.</w:t>
      </w:r>
    </w:p>
    <w:p w:rsidR="00B71E69" w:rsidRDefault="0091366D" w:rsidP="00D15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Окончательное решение о выборе кандидата на замещение вакантной должности принимается директором Учреждения на </w:t>
      </w:r>
      <w:r w:rsidR="00D15953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84540F">
        <w:rPr>
          <w:rFonts w:ascii="Times New Roman" w:hAnsi="Times New Roman" w:cs="Times New Roman"/>
          <w:sz w:val="28"/>
          <w:szCs w:val="28"/>
        </w:rPr>
        <w:t>индивидуального</w:t>
      </w:r>
      <w:r w:rsidR="00D15953">
        <w:rPr>
          <w:rFonts w:ascii="Times New Roman" w:hAnsi="Times New Roman" w:cs="Times New Roman"/>
          <w:sz w:val="28"/>
          <w:szCs w:val="28"/>
        </w:rPr>
        <w:t xml:space="preserve"> собеседования.</w:t>
      </w:r>
    </w:p>
    <w:p w:rsidR="00C3473F" w:rsidRDefault="00C3473F" w:rsidP="00C34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Расходы, связанные с участием кандидат</w:t>
      </w:r>
      <w:r w:rsidR="000C0E4C">
        <w:rPr>
          <w:rFonts w:ascii="Times New Roman" w:hAnsi="Times New Roman" w:cs="Times New Roman"/>
          <w:sz w:val="28"/>
          <w:szCs w:val="28"/>
        </w:rPr>
        <w:t xml:space="preserve">ур </w:t>
      </w:r>
      <w:r>
        <w:rPr>
          <w:rFonts w:ascii="Times New Roman" w:hAnsi="Times New Roman" w:cs="Times New Roman"/>
          <w:sz w:val="28"/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</w:t>
      </w:r>
      <w:r w:rsidR="00224866">
        <w:rPr>
          <w:rFonts w:ascii="Times New Roman" w:hAnsi="Times New Roman" w:cs="Times New Roman"/>
          <w:sz w:val="28"/>
          <w:szCs w:val="28"/>
        </w:rPr>
        <w:t>гое), осуществляется кандидатом</w:t>
      </w:r>
      <w:r>
        <w:rPr>
          <w:rFonts w:ascii="Times New Roman" w:hAnsi="Times New Roman" w:cs="Times New Roman"/>
          <w:sz w:val="28"/>
          <w:szCs w:val="28"/>
        </w:rPr>
        <w:t xml:space="preserve"> за счет собственных средств. </w:t>
      </w:r>
    </w:p>
    <w:p w:rsidR="00C3473F" w:rsidRDefault="00C3473F" w:rsidP="00C34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73F" w:rsidRDefault="00C3473F" w:rsidP="00C34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73F" w:rsidRDefault="00C3473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40F" w:rsidRDefault="0084540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40F" w:rsidRDefault="0084540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40F" w:rsidRDefault="0084540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40F" w:rsidRDefault="0084540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77" w:rsidRDefault="00E20077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77" w:rsidRDefault="00E20077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40F" w:rsidRDefault="0084540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40F" w:rsidRDefault="0084540F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282" w:rsidRDefault="00546282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C7E" w:rsidRDefault="002E3C7E" w:rsidP="0054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6EB" w:rsidRDefault="00C3473F" w:rsidP="000456EB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C3473F" w:rsidRDefault="00C3473F" w:rsidP="000456EB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к положению о порядке </w:t>
      </w:r>
      <w:r w:rsidR="00546282">
        <w:rPr>
          <w:rFonts w:ascii="Times New Roman" w:hAnsi="Times New Roman" w:cs="Times New Roman"/>
        </w:rPr>
        <w:t xml:space="preserve">отбора </w:t>
      </w:r>
      <w:r w:rsidR="00E20077">
        <w:rPr>
          <w:rFonts w:ascii="Times New Roman" w:hAnsi="Times New Roman" w:cs="Times New Roman"/>
        </w:rPr>
        <w:t>кандидатур</w:t>
      </w:r>
    </w:p>
    <w:p w:rsidR="00C3473F" w:rsidRDefault="00C3473F" w:rsidP="000456EB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на замещение вакантных должностей </w:t>
      </w:r>
      <w:proofErr w:type="gramStart"/>
      <w:r w:rsidRPr="00C3473F">
        <w:rPr>
          <w:rFonts w:ascii="Times New Roman" w:hAnsi="Times New Roman" w:cs="Times New Roman"/>
        </w:rPr>
        <w:t>в</w:t>
      </w:r>
      <w:proofErr w:type="gramEnd"/>
    </w:p>
    <w:p w:rsidR="00C3473F" w:rsidRDefault="00C3473F" w:rsidP="000456EB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государственном автономном </w:t>
      </w:r>
      <w:proofErr w:type="gramStart"/>
      <w:r w:rsidRPr="00C3473F">
        <w:rPr>
          <w:rFonts w:ascii="Times New Roman" w:hAnsi="Times New Roman" w:cs="Times New Roman"/>
        </w:rPr>
        <w:t>учреждении</w:t>
      </w:r>
      <w:proofErr w:type="gramEnd"/>
    </w:p>
    <w:p w:rsidR="00C3473F" w:rsidRDefault="00C3473F" w:rsidP="000456EB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Ямало-Ненецкого автономного округа </w:t>
      </w:r>
    </w:p>
    <w:p w:rsidR="00C3473F" w:rsidRDefault="00C3473F" w:rsidP="000456EB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>«Культурно-деловой центр»</w:t>
      </w:r>
    </w:p>
    <w:p w:rsidR="00C3473F" w:rsidRDefault="00C3473F" w:rsidP="00C347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473F" w:rsidRDefault="00C3473F" w:rsidP="00C347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3473F" w:rsidRPr="00C3473F" w:rsidRDefault="00C3473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0077">
        <w:rPr>
          <w:rFonts w:ascii="Times New Roman" w:hAnsi="Times New Roman" w:cs="Times New Roman"/>
          <w:sz w:val="28"/>
          <w:szCs w:val="28"/>
        </w:rPr>
        <w:t>К</w:t>
      </w:r>
      <w:r w:rsidRPr="00C3473F">
        <w:rPr>
          <w:rFonts w:ascii="Times New Roman" w:hAnsi="Times New Roman" w:cs="Times New Roman"/>
          <w:sz w:val="28"/>
          <w:szCs w:val="28"/>
        </w:rPr>
        <w:t>омисси</w:t>
      </w:r>
      <w:r w:rsidR="00E20077">
        <w:rPr>
          <w:rFonts w:ascii="Times New Roman" w:hAnsi="Times New Roman" w:cs="Times New Roman"/>
          <w:sz w:val="28"/>
          <w:szCs w:val="28"/>
        </w:rPr>
        <w:t>и</w:t>
      </w:r>
      <w:r w:rsidR="00546282">
        <w:rPr>
          <w:rFonts w:ascii="Times New Roman" w:hAnsi="Times New Roman" w:cs="Times New Roman"/>
          <w:sz w:val="28"/>
          <w:szCs w:val="28"/>
        </w:rPr>
        <w:t xml:space="preserve"> по отбору </w:t>
      </w:r>
      <w:r w:rsidR="00E20077">
        <w:rPr>
          <w:rFonts w:ascii="Times New Roman" w:hAnsi="Times New Roman" w:cs="Times New Roman"/>
          <w:sz w:val="28"/>
          <w:szCs w:val="28"/>
        </w:rPr>
        <w:t>кандидатур</w:t>
      </w:r>
    </w:p>
    <w:p w:rsidR="00C3473F" w:rsidRDefault="0084540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473F" w:rsidRPr="00C3473F">
        <w:rPr>
          <w:rFonts w:ascii="Times New Roman" w:hAnsi="Times New Roman" w:cs="Times New Roman"/>
          <w:sz w:val="28"/>
          <w:szCs w:val="28"/>
        </w:rPr>
        <w:t>на замещение вакантн</w:t>
      </w:r>
      <w:r w:rsidR="00E20077">
        <w:rPr>
          <w:rFonts w:ascii="Times New Roman" w:hAnsi="Times New Roman" w:cs="Times New Roman"/>
          <w:sz w:val="28"/>
          <w:szCs w:val="28"/>
        </w:rPr>
        <w:t xml:space="preserve">ых </w:t>
      </w:r>
      <w:r w:rsidR="00C3473F" w:rsidRPr="00C3473F">
        <w:rPr>
          <w:rFonts w:ascii="Times New Roman" w:hAnsi="Times New Roman" w:cs="Times New Roman"/>
          <w:sz w:val="28"/>
          <w:szCs w:val="28"/>
        </w:rPr>
        <w:t>должност</w:t>
      </w:r>
      <w:r w:rsidR="00E20077">
        <w:rPr>
          <w:rFonts w:ascii="Times New Roman" w:hAnsi="Times New Roman" w:cs="Times New Roman"/>
          <w:sz w:val="28"/>
          <w:szCs w:val="28"/>
        </w:rPr>
        <w:t>ей</w:t>
      </w:r>
    </w:p>
    <w:p w:rsidR="00C3473F" w:rsidRDefault="00C3473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___________________________</w:t>
      </w:r>
    </w:p>
    <w:p w:rsidR="00C3473F" w:rsidRDefault="00C3473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(ему) по адресу:</w:t>
      </w:r>
    </w:p>
    <w:p w:rsidR="007E25CC" w:rsidRDefault="00C3473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7E25CC" w:rsidRDefault="007E25CC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7E25CC" w:rsidRDefault="0084540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E25CC">
        <w:rPr>
          <w:rFonts w:ascii="Times New Roman" w:hAnsi="Times New Roman" w:cs="Times New Roman"/>
          <w:sz w:val="28"/>
          <w:szCs w:val="28"/>
        </w:rPr>
        <w:t>телефон:______________________</w:t>
      </w:r>
    </w:p>
    <w:p w:rsidR="00C3473F" w:rsidRPr="00C3473F" w:rsidRDefault="0084540F" w:rsidP="00E20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5C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E25CC" w:rsidRPr="000247EC">
        <w:rPr>
          <w:rFonts w:ascii="Times New Roman" w:hAnsi="Times New Roman" w:cs="Times New Roman"/>
          <w:sz w:val="28"/>
          <w:szCs w:val="28"/>
        </w:rPr>
        <w:t>-</w:t>
      </w:r>
      <w:r w:rsidR="007E25C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E25CC">
        <w:rPr>
          <w:rFonts w:ascii="Times New Roman" w:hAnsi="Times New Roman" w:cs="Times New Roman"/>
          <w:sz w:val="28"/>
          <w:szCs w:val="28"/>
        </w:rPr>
        <w:t>:________________________</w:t>
      </w:r>
    </w:p>
    <w:p w:rsidR="00C3473F" w:rsidRPr="00C3473F" w:rsidRDefault="00C3473F" w:rsidP="00C34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73F" w:rsidRDefault="00C3473F" w:rsidP="00C34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73F" w:rsidRDefault="00C3473F" w:rsidP="00C34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473F" w:rsidRDefault="007E25CC" w:rsidP="00E200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7E25CC" w:rsidRDefault="007E25CC" w:rsidP="007E25C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540F" w:rsidRDefault="007E25CC" w:rsidP="0084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E24">
        <w:rPr>
          <w:rFonts w:ascii="Times New Roman" w:hAnsi="Times New Roman" w:cs="Times New Roman"/>
          <w:sz w:val="28"/>
          <w:szCs w:val="28"/>
        </w:rPr>
        <w:t xml:space="preserve">Прошу допустить меня к </w:t>
      </w:r>
      <w:r w:rsidR="00E20077">
        <w:rPr>
          <w:rFonts w:ascii="Times New Roman" w:hAnsi="Times New Roman" w:cs="Times New Roman"/>
          <w:sz w:val="28"/>
          <w:szCs w:val="28"/>
        </w:rPr>
        <w:t>собеседованию</w:t>
      </w:r>
      <w:r w:rsidRPr="00972E24">
        <w:rPr>
          <w:rFonts w:ascii="Times New Roman" w:hAnsi="Times New Roman" w:cs="Times New Roman"/>
          <w:sz w:val="28"/>
          <w:szCs w:val="28"/>
        </w:rPr>
        <w:t xml:space="preserve"> на замещение вакантной</w:t>
      </w:r>
      <w:r w:rsidR="0084540F">
        <w:rPr>
          <w:rFonts w:ascii="Times New Roman" w:hAnsi="Times New Roman" w:cs="Times New Roman"/>
          <w:sz w:val="28"/>
          <w:szCs w:val="28"/>
        </w:rPr>
        <w:t xml:space="preserve"> </w:t>
      </w:r>
      <w:r w:rsidRPr="00972E24">
        <w:rPr>
          <w:rFonts w:ascii="Times New Roman" w:hAnsi="Times New Roman" w:cs="Times New Roman"/>
          <w:sz w:val="28"/>
          <w:szCs w:val="28"/>
        </w:rPr>
        <w:t>должности_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E20077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72E2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84540F" w:rsidRPr="00972E24" w:rsidRDefault="0084540F" w:rsidP="00845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200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2E24">
        <w:rPr>
          <w:rFonts w:ascii="Times New Roman" w:hAnsi="Times New Roman" w:cs="Times New Roman"/>
          <w:sz w:val="28"/>
          <w:szCs w:val="28"/>
        </w:rPr>
        <w:t>(</w:t>
      </w:r>
      <w:r w:rsidRPr="00972E24">
        <w:rPr>
          <w:rFonts w:ascii="Times New Roman" w:hAnsi="Times New Roman" w:cs="Times New Roman"/>
          <w:sz w:val="20"/>
          <w:szCs w:val="20"/>
        </w:rPr>
        <w:t>наименование вакантной должности)</w:t>
      </w:r>
    </w:p>
    <w:p w:rsidR="007E25CC" w:rsidRPr="00972E24" w:rsidRDefault="00E20077" w:rsidP="00845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E24">
        <w:rPr>
          <w:rFonts w:ascii="Times New Roman" w:hAnsi="Times New Roman" w:cs="Times New Roman"/>
          <w:sz w:val="28"/>
          <w:szCs w:val="28"/>
        </w:rPr>
        <w:t>государственного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5CC" w:rsidRPr="00972E24">
        <w:rPr>
          <w:rFonts w:ascii="Times New Roman" w:hAnsi="Times New Roman" w:cs="Times New Roman"/>
          <w:sz w:val="28"/>
          <w:szCs w:val="28"/>
        </w:rPr>
        <w:t>учреждения Ямало-Ненецкого автономного округа «Культурно-деловой центр».</w:t>
      </w:r>
    </w:p>
    <w:p w:rsidR="007E25CC" w:rsidRDefault="007E25CC" w:rsidP="00972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E25CC" w:rsidTr="007E25CC">
        <w:tc>
          <w:tcPr>
            <w:tcW w:w="4672" w:type="dxa"/>
          </w:tcPr>
          <w:p w:rsidR="007E25CC" w:rsidRDefault="007E25CC" w:rsidP="007E25C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="00E200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</w:t>
            </w:r>
          </w:p>
        </w:tc>
        <w:tc>
          <w:tcPr>
            <w:tcW w:w="4673" w:type="dxa"/>
          </w:tcPr>
          <w:p w:rsidR="007E25CC" w:rsidRDefault="007E25CC" w:rsidP="007E25CC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</w:t>
            </w:r>
          </w:p>
        </w:tc>
      </w:tr>
      <w:tr w:rsidR="007E25CC" w:rsidTr="007E25CC">
        <w:tc>
          <w:tcPr>
            <w:tcW w:w="4672" w:type="dxa"/>
          </w:tcPr>
          <w:p w:rsidR="007E25CC" w:rsidRPr="007E25CC" w:rsidRDefault="0084540F" w:rsidP="007E2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7E25CC" w:rsidRPr="007E25CC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673" w:type="dxa"/>
          </w:tcPr>
          <w:p w:rsidR="007E25CC" w:rsidRPr="007E25CC" w:rsidRDefault="0084540F" w:rsidP="007E25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7E25CC" w:rsidRPr="007E25C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77" w:rsidRDefault="00E20077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77" w:rsidRDefault="00E20077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077" w:rsidRDefault="00E20077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5CC" w:rsidRDefault="007E25C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7EC" w:rsidRDefault="000247EC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E24" w:rsidRDefault="00972E24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E24" w:rsidRDefault="00972E24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E24" w:rsidRDefault="00972E24" w:rsidP="007E2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2A7" w:rsidRDefault="00FC72A7" w:rsidP="00FC72A7">
      <w:pPr>
        <w:autoSpaceDE w:val="0"/>
        <w:autoSpaceDN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C72A7" w:rsidRDefault="00FC72A7" w:rsidP="00FC72A7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C3473F">
        <w:rPr>
          <w:rFonts w:ascii="Times New Roman" w:hAnsi="Times New Roman" w:cs="Times New Roman"/>
        </w:rPr>
        <w:t xml:space="preserve"> </w:t>
      </w:r>
    </w:p>
    <w:p w:rsidR="00FC72A7" w:rsidRDefault="00FC72A7" w:rsidP="00FC72A7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к положению о порядке </w:t>
      </w:r>
      <w:r>
        <w:rPr>
          <w:rFonts w:ascii="Times New Roman" w:hAnsi="Times New Roman" w:cs="Times New Roman"/>
        </w:rPr>
        <w:t>отбора кандидатур</w:t>
      </w:r>
    </w:p>
    <w:p w:rsidR="00FC72A7" w:rsidRDefault="00FC72A7" w:rsidP="00FC72A7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на замещение вакантных должностей </w:t>
      </w:r>
      <w:proofErr w:type="gramStart"/>
      <w:r w:rsidRPr="00C3473F">
        <w:rPr>
          <w:rFonts w:ascii="Times New Roman" w:hAnsi="Times New Roman" w:cs="Times New Roman"/>
        </w:rPr>
        <w:t>в</w:t>
      </w:r>
      <w:proofErr w:type="gramEnd"/>
    </w:p>
    <w:p w:rsidR="00FC72A7" w:rsidRDefault="00FC72A7" w:rsidP="00FC72A7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государственном автономном </w:t>
      </w:r>
      <w:proofErr w:type="gramStart"/>
      <w:r w:rsidRPr="00C3473F">
        <w:rPr>
          <w:rFonts w:ascii="Times New Roman" w:hAnsi="Times New Roman" w:cs="Times New Roman"/>
        </w:rPr>
        <w:t>учреждении</w:t>
      </w:r>
      <w:proofErr w:type="gramEnd"/>
    </w:p>
    <w:p w:rsidR="00FC72A7" w:rsidRDefault="00FC72A7" w:rsidP="00FC72A7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Ямало-Ненецкого автономного округа </w:t>
      </w:r>
    </w:p>
    <w:p w:rsidR="00FC72A7" w:rsidRDefault="00FC72A7" w:rsidP="00FC72A7">
      <w:pPr>
        <w:spacing w:after="0" w:line="240" w:lineRule="auto"/>
        <w:ind w:firstLine="4820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>«Культурно-деловой центр»</w:t>
      </w:r>
    </w:p>
    <w:p w:rsidR="00FC72A7" w:rsidRDefault="00FC72A7" w:rsidP="00FC72A7">
      <w:pPr>
        <w:autoSpaceDE w:val="0"/>
        <w:autoSpaceDN w:val="0"/>
        <w:spacing w:after="48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48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C72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АНКЕТА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567"/>
        <w:gridCol w:w="1843"/>
      </w:tblGrid>
      <w:tr w:rsidR="00FC72A7" w:rsidRPr="00FC72A7" w:rsidTr="00FC72A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4409"/>
      </w:tblGrid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Если изменяли фамилию, имя или отчество,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Образование (когда и какие учебные заведения окончили, номера дипломов)</w:t>
            </w:r>
          </w:p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или специальность по диплому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Квалификация по диплому</w:t>
            </w:r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Какими иностранными языками и языками народов Российской </w:t>
            </w:r>
            <w:proofErr w:type="gramStart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  <w:proofErr w:type="gramEnd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владеете и в </w:t>
            </w:r>
            <w:proofErr w:type="gramStart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  <w:bottom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разряд или классный чин муниципальной службы (кем и когда присвоены)</w:t>
            </w:r>
          </w:p>
        </w:tc>
        <w:tc>
          <w:tcPr>
            <w:tcW w:w="4409" w:type="dxa"/>
            <w:tcBorders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pageBreakBefore/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FC72A7">
        <w:tblPrEx>
          <w:tblCellMar>
            <w:top w:w="0" w:type="dxa"/>
            <w:bottom w:w="0" w:type="dxa"/>
          </w:tblCellMar>
        </w:tblPrEx>
        <w:tc>
          <w:tcPr>
            <w:tcW w:w="5117" w:type="dxa"/>
            <w:tcBorders>
              <w:lef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09" w:type="dxa"/>
            <w:tcBorders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2A7" w:rsidRPr="00FC72A7" w:rsidRDefault="00FC72A7" w:rsidP="00FC72A7">
      <w:pPr>
        <w:autoSpaceDE w:val="0"/>
        <w:autoSpaceDN w:val="0"/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11. 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C72A7" w:rsidRPr="00FC72A7" w:rsidRDefault="00FC72A7" w:rsidP="00FC72A7">
      <w:pPr>
        <w:autoSpaceDE w:val="0"/>
        <w:autoSpaceDN w:val="0"/>
        <w:spacing w:after="12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2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2694"/>
      </w:tblGrid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0" w:type="dxa"/>
            <w:gridSpan w:val="2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 указанием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2694" w:type="dxa"/>
            <w:vMerge w:val="restart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 т.ч. за границей)</w:t>
            </w: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</w:t>
            </w: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4252" w:type="dxa"/>
            <w:vMerge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2A7" w:rsidRPr="00FC72A7" w:rsidRDefault="00FC72A7" w:rsidP="00FC72A7">
      <w:pPr>
        <w:autoSpaceDE w:val="0"/>
        <w:autoSpaceDN w:val="0"/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Государственные награды, иные награды и знаки отличия</w:t>
      </w: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13. Ваши близкие родственники (отец, мать, братья, сестры и дети), а также муж (жена), в том числе бывшие.</w:t>
      </w:r>
    </w:p>
    <w:p w:rsidR="00FC72A7" w:rsidRPr="00FC72A7" w:rsidRDefault="00FC72A7" w:rsidP="00FC72A7">
      <w:pPr>
        <w:autoSpaceDE w:val="0"/>
        <w:autoSpaceDN w:val="0"/>
        <w:spacing w:after="12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559"/>
        <w:gridCol w:w="1984"/>
        <w:gridCol w:w="1560"/>
      </w:tblGrid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отчество</w:t>
            </w:r>
          </w:p>
        </w:tc>
        <w:tc>
          <w:tcPr>
            <w:tcW w:w="1559" w:type="dxa"/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число, месяц и место рождения</w:t>
            </w:r>
          </w:p>
        </w:tc>
        <w:tc>
          <w:tcPr>
            <w:tcW w:w="1984" w:type="dxa"/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 (наименование и адрес организации), должность</w:t>
            </w:r>
          </w:p>
        </w:tc>
        <w:tc>
          <w:tcPr>
            <w:tcW w:w="1560" w:type="dxa"/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 (адрес регистрации, фактического проживания)</w:t>
            </w: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2A7" w:rsidRPr="00FC72A7" w:rsidRDefault="00FC72A7" w:rsidP="00FC72A7">
      <w:pPr>
        <w:autoSpaceDE w:val="0"/>
        <w:autoSpaceDN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C72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</w:t>
      </w:r>
      <w:proofErr w:type="gramEnd"/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2A7">
        <w:rPr>
          <w:rFonts w:ascii="Times New Roman" w:eastAsia="Times New Roman" w:hAnsi="Times New Roman" w:cs="Times New Roman"/>
          <w:sz w:val="20"/>
          <w:szCs w:val="20"/>
          <w:lang w:eastAsia="ru-RU"/>
        </w:rPr>
        <w:t>с какого времени они проживают за границей)</w:t>
      </w: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tabs>
          <w:tab w:val="left" w:pos="8505"/>
        </w:tabs>
        <w:autoSpaceDE w:val="0"/>
        <w:autoSpaceDN w:val="0"/>
        <w:spacing w:before="24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Пребывание за границей (когда, где, с какой целью)  </w:t>
      </w:r>
    </w:p>
    <w:p w:rsidR="00FC72A7" w:rsidRPr="00FC72A7" w:rsidRDefault="00FC72A7" w:rsidP="00FC72A7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ind w:left="5783"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tabs>
          <w:tab w:val="left" w:pos="850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Отношение к воинской обязанности и воинское звание  </w:t>
      </w:r>
    </w:p>
    <w:p w:rsidR="00FC72A7" w:rsidRPr="00FC72A7" w:rsidRDefault="00FC72A7" w:rsidP="00FC72A7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ind w:left="6124"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tabs>
          <w:tab w:val="left" w:pos="8505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C72A7" w:rsidRPr="00FC72A7" w:rsidRDefault="00FC72A7" w:rsidP="00FC72A7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ind w:left="1174"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tabs>
          <w:tab w:val="left" w:pos="850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Паспорт или документ, его заменяющий  </w:t>
      </w:r>
    </w:p>
    <w:p w:rsidR="00FC72A7" w:rsidRPr="00FC72A7" w:rsidRDefault="00FC72A7" w:rsidP="00FC72A7">
      <w:pPr>
        <w:pBdr>
          <w:top w:val="single" w:sz="4" w:space="1" w:color="auto"/>
        </w:pBdr>
        <w:tabs>
          <w:tab w:val="left" w:pos="8505"/>
        </w:tabs>
        <w:autoSpaceDE w:val="0"/>
        <w:autoSpaceDN w:val="0"/>
        <w:spacing w:after="0" w:line="240" w:lineRule="auto"/>
        <w:ind w:left="4640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2A7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tabs>
          <w:tab w:val="left" w:pos="850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Наличие заграничного паспорта  </w:t>
      </w: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71"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72A7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номер, кем и когда выдан)</w:t>
      </w: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FC72A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свидетельства обязательного пенсионного страхования (если имеется)</w:t>
      </w: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ИНН (если имеется)  </w:t>
      </w: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23"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75"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2A7" w:rsidRPr="00FC72A7" w:rsidRDefault="00FC72A7" w:rsidP="00FC72A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C72A7" w:rsidRPr="00FC72A7" w:rsidRDefault="00FC72A7" w:rsidP="00FC72A7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sz w:val="24"/>
          <w:szCs w:val="24"/>
          <w:lang w:eastAsia="ru-RU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FC72A7" w:rsidRDefault="00FC72A7" w:rsidP="00176AE5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72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</w:t>
      </w:r>
      <w:proofErr w:type="gramStart"/>
      <w:r w:rsidRPr="00FC72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согласна</w:t>
      </w:r>
      <w:proofErr w:type="gramEnd"/>
      <w:r w:rsidRPr="00FC72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176AE5" w:rsidRPr="00FC72A7" w:rsidRDefault="00176AE5" w:rsidP="00176AE5">
      <w:pPr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3510"/>
        <w:gridCol w:w="2268"/>
      </w:tblGrid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176AE5" w:rsidP="00FC72A7">
            <w:pPr>
              <w:tabs>
                <w:tab w:val="left" w:pos="3270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</w:t>
            </w:r>
            <w:r w:rsidR="00FC72A7"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2A7" w:rsidRPr="00FC72A7" w:rsidRDefault="00FC72A7" w:rsidP="00FC72A7">
      <w:pPr>
        <w:autoSpaceDE w:val="0"/>
        <w:autoSpaceDN w:val="0"/>
        <w:spacing w:after="240" w:line="240" w:lineRule="auto"/>
        <w:ind w:right="-1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1843"/>
        <w:gridCol w:w="3260"/>
      </w:tblGrid>
      <w:tr w:rsidR="00FC72A7" w:rsidRPr="00FC72A7" w:rsidTr="00176AE5">
        <w:tblPrEx>
          <w:tblCellMar>
            <w:top w:w="0" w:type="dxa"/>
            <w:bottom w:w="0" w:type="dxa"/>
          </w:tblCellMar>
        </w:tblPrEx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176AE5" w:rsidRDefault="00176AE5" w:rsidP="00FC72A7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176AE5" w:rsidRDefault="00176AE5" w:rsidP="00FC72A7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176AE5" w:rsidRPr="00FC72A7" w:rsidRDefault="00176AE5" w:rsidP="00FC72A7">
            <w:pPr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2A7" w:rsidRPr="00FC72A7" w:rsidRDefault="00FC72A7" w:rsidP="00FC72A7">
            <w:pPr>
              <w:tabs>
                <w:tab w:val="left" w:pos="3270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C7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2A7" w:rsidRPr="00FC72A7" w:rsidTr="00176AE5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tabs>
                <w:tab w:val="left" w:pos="3270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72A7" w:rsidRPr="00FC72A7" w:rsidRDefault="00FC72A7" w:rsidP="00FC72A7">
            <w:pPr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 работника кадровой службы)</w:t>
            </w:r>
          </w:p>
        </w:tc>
      </w:tr>
    </w:tbl>
    <w:p w:rsidR="00557A98" w:rsidRPr="00C3473F" w:rsidRDefault="00557A98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557A98" w:rsidRDefault="007702CC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об отборе </w:t>
      </w:r>
      <w:r w:rsidR="000456EB">
        <w:rPr>
          <w:rFonts w:ascii="Times New Roman" w:hAnsi="Times New Roman" w:cs="Times New Roman"/>
        </w:rPr>
        <w:t>кандидатур</w:t>
      </w:r>
    </w:p>
    <w:p w:rsidR="00557A98" w:rsidRDefault="00557A98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на замещение вакантных должностей </w:t>
      </w:r>
      <w:proofErr w:type="gramStart"/>
      <w:r w:rsidRPr="00C3473F">
        <w:rPr>
          <w:rFonts w:ascii="Times New Roman" w:hAnsi="Times New Roman" w:cs="Times New Roman"/>
        </w:rPr>
        <w:t>в</w:t>
      </w:r>
      <w:proofErr w:type="gramEnd"/>
    </w:p>
    <w:p w:rsidR="00557A98" w:rsidRDefault="00557A98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государственном автономном </w:t>
      </w:r>
      <w:proofErr w:type="gramStart"/>
      <w:r w:rsidRPr="00C3473F">
        <w:rPr>
          <w:rFonts w:ascii="Times New Roman" w:hAnsi="Times New Roman" w:cs="Times New Roman"/>
        </w:rPr>
        <w:t>учреждении</w:t>
      </w:r>
      <w:proofErr w:type="gramEnd"/>
    </w:p>
    <w:p w:rsidR="00557A98" w:rsidRDefault="00557A98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Ямало-Ненецкого автономного округа </w:t>
      </w:r>
    </w:p>
    <w:p w:rsidR="00557A98" w:rsidRDefault="00557A98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>«Культурно-деловой центр»</w:t>
      </w:r>
    </w:p>
    <w:p w:rsidR="00557A98" w:rsidRDefault="00557A98" w:rsidP="00557A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172" w:rsidRPr="009769B6" w:rsidRDefault="00556172" w:rsidP="00556172">
      <w:pPr>
        <w:shd w:val="clear" w:color="auto" w:fill="FFFFFF"/>
        <w:spacing w:before="90" w:after="9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769B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 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Согласие </w:t>
      </w:r>
      <w:r w:rsidRPr="0055617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на обработку персональных данных гражданина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56172" w:rsidRPr="00556172" w:rsidRDefault="00556172" w:rsidP="005561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нижеподписавшийся ________________________________________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</w:p>
    <w:p w:rsidR="00556172" w:rsidRPr="00556172" w:rsidRDefault="00556172" w:rsidP="00972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(ФИО субъекта персональных данных)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удостоверяющий личность __________________ серия _______ 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№ __________________, выдан _______________________________________ __________________________________________________________________,</w:t>
      </w:r>
    </w:p>
    <w:p w:rsidR="00556172" w:rsidRPr="00556172" w:rsidRDefault="00556172" w:rsidP="00972E2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(дата выдачи, кем выдан)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проживающий по адресу ____________________________________________,</w:t>
      </w:r>
    </w:p>
    <w:p w:rsidR="00556172" w:rsidRPr="00556172" w:rsidRDefault="00556172" w:rsidP="00972E2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(адрес проживания)</w:t>
      </w: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требованиями статьи 9 Федерального закона от 27 июля 2006 года № 152-ФЗ «О персональных данных»,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даю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свое согласие,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государственному автономному учреждению Ямало-Ненецкого автономного округа «Культурно-деловой центр»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– Оператор), находящемуся по адресу: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РФ, ЯНАО, г. Салехард, ул. Арктическая, д. 1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обработку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хранение и распространение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моих персональных данных (сведений), включающих: фамилия, имя, отчество, дата рождения, адрес, паспортные данные, сведения об образовании, стаж работы, с целью участия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770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испытаниях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замещение вакантной должности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 государственного автономного</w:t>
      </w:r>
    </w:p>
    <w:p w:rsidR="00556172" w:rsidRDefault="00556172" w:rsidP="00972E24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(указать до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</w:t>
      </w:r>
      <w:r w:rsidRPr="0055617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жность)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учреждения Ямало-Ненецкого автономного округа «Культурно-деловой центр»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 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отчетные формы, предусмотренные документами, регламентирующими 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предоставление отчетных данных, согласно действующим законодательством.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Передача персональных данных иным лицам или их разглашение 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 осуществляться только с моего письменного согласия.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Настоящее согласие действует до момента достижения целей обработки.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Согласие может быть мной отозвано в любой момент по 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соглашению сторон.</w:t>
      </w:r>
    </w:p>
    <w:p w:rsid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Подтверждаю, что ознакомлен(а) с Правилами обработки персональных данных граждан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государственном автономном учреждении Ямало-Ненецкого автономного округа «Культурно-деловой центр»</w:t>
      </w: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556172" w:rsidRPr="00556172" w:rsidRDefault="00556172" w:rsidP="00556172">
      <w:pPr>
        <w:shd w:val="clear" w:color="auto" w:fill="FFFFFF"/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61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«____»_______________20__г.                    ______________________        </w:t>
      </w:r>
    </w:p>
    <w:p w:rsidR="00556172" w:rsidRDefault="000456EB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 w:rsidR="00556172" w:rsidRPr="0055617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(подпись)</w:t>
      </w: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702CC" w:rsidRDefault="007702CC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702CC" w:rsidRDefault="007702CC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702CC" w:rsidRDefault="007702CC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7702CC" w:rsidRDefault="007702CC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72E24" w:rsidRDefault="00972E24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Pr="00C3473F" w:rsidRDefault="00556172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556172" w:rsidRDefault="007702CC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об отборе персонала</w:t>
      </w:r>
    </w:p>
    <w:p w:rsidR="00556172" w:rsidRDefault="00556172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на замещение вакантных должностей </w:t>
      </w:r>
      <w:proofErr w:type="gramStart"/>
      <w:r w:rsidRPr="00C3473F">
        <w:rPr>
          <w:rFonts w:ascii="Times New Roman" w:hAnsi="Times New Roman" w:cs="Times New Roman"/>
        </w:rPr>
        <w:t>в</w:t>
      </w:r>
      <w:proofErr w:type="gramEnd"/>
    </w:p>
    <w:p w:rsidR="000456EB" w:rsidRDefault="00556172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государственном автономном </w:t>
      </w:r>
      <w:proofErr w:type="gramStart"/>
      <w:r w:rsidRPr="00C3473F">
        <w:rPr>
          <w:rFonts w:ascii="Times New Roman" w:hAnsi="Times New Roman" w:cs="Times New Roman"/>
        </w:rPr>
        <w:t>учреждении</w:t>
      </w:r>
      <w:proofErr w:type="gramEnd"/>
    </w:p>
    <w:p w:rsidR="00556172" w:rsidRDefault="00556172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 xml:space="preserve">Ямало-Ненецкого автономного округа </w:t>
      </w:r>
    </w:p>
    <w:p w:rsidR="00556172" w:rsidRDefault="00556172" w:rsidP="000456EB">
      <w:pPr>
        <w:spacing w:after="0" w:line="240" w:lineRule="auto"/>
        <w:ind w:firstLine="5245"/>
        <w:rPr>
          <w:rFonts w:ascii="Times New Roman" w:hAnsi="Times New Roman" w:cs="Times New Roman"/>
        </w:rPr>
      </w:pPr>
      <w:r w:rsidRPr="00C3473F">
        <w:rPr>
          <w:rFonts w:ascii="Times New Roman" w:hAnsi="Times New Roman" w:cs="Times New Roman"/>
        </w:rPr>
        <w:t>«Культурно-деловой центр»</w:t>
      </w:r>
    </w:p>
    <w:p w:rsidR="00556172" w:rsidRDefault="00556172" w:rsidP="00556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213" w:rsidRDefault="009D1213" w:rsidP="00556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213" w:rsidRDefault="009D1213" w:rsidP="00556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213" w:rsidRDefault="009D1213" w:rsidP="00556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1213" w:rsidRPr="009D1213" w:rsidRDefault="009D1213" w:rsidP="009D1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21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D1213" w:rsidRDefault="009D1213" w:rsidP="009D1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213">
        <w:rPr>
          <w:rFonts w:ascii="Times New Roman" w:hAnsi="Times New Roman" w:cs="Times New Roman"/>
          <w:b/>
          <w:sz w:val="28"/>
          <w:szCs w:val="28"/>
        </w:rPr>
        <w:t xml:space="preserve">КАНДИДАТА НА ПРОВЕРКУ </w:t>
      </w:r>
    </w:p>
    <w:p w:rsidR="009D1213" w:rsidRDefault="009D1213" w:rsidP="009D1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2CC" w:rsidRDefault="009D1213" w:rsidP="00024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21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__________________________________________, даю согласие комиссии</w:t>
      </w:r>
      <w:r w:rsidR="007702CC">
        <w:rPr>
          <w:rFonts w:ascii="Times New Roman" w:hAnsi="Times New Roman" w:cs="Times New Roman"/>
          <w:sz w:val="28"/>
          <w:szCs w:val="28"/>
        </w:rPr>
        <w:t xml:space="preserve"> по отбору </w:t>
      </w:r>
      <w:r w:rsidR="000456EB">
        <w:rPr>
          <w:rFonts w:ascii="Times New Roman" w:hAnsi="Times New Roman" w:cs="Times New Roman"/>
          <w:sz w:val="28"/>
          <w:szCs w:val="28"/>
        </w:rPr>
        <w:t>кандидатур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</w:t>
      </w:r>
      <w:r w:rsidR="007702CC">
        <w:rPr>
          <w:rFonts w:ascii="Times New Roman" w:hAnsi="Times New Roman" w:cs="Times New Roman"/>
          <w:sz w:val="28"/>
          <w:szCs w:val="28"/>
        </w:rPr>
        <w:t>о автономного учреждения Ямало-Н</w:t>
      </w:r>
      <w:r>
        <w:rPr>
          <w:rFonts w:ascii="Times New Roman" w:hAnsi="Times New Roman" w:cs="Times New Roman"/>
          <w:sz w:val="28"/>
          <w:szCs w:val="28"/>
        </w:rPr>
        <w:t xml:space="preserve">енецкого автономного округа «Культурно-деловой центр» на проверку документов, сведений, представленных мною в составе заявки на участие в </w:t>
      </w:r>
      <w:r w:rsidR="007702CC">
        <w:rPr>
          <w:rFonts w:ascii="Times New Roman" w:hAnsi="Times New Roman" w:cs="Times New Roman"/>
          <w:sz w:val="28"/>
          <w:szCs w:val="28"/>
        </w:rPr>
        <w:t>испытаниях на замещение вакантной должности _______________</w:t>
      </w:r>
    </w:p>
    <w:p w:rsidR="007702CC" w:rsidRPr="007702CC" w:rsidRDefault="002E3C7E" w:rsidP="00024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7702CC" w:rsidRPr="007702CC">
        <w:rPr>
          <w:rFonts w:ascii="Times New Roman" w:hAnsi="Times New Roman" w:cs="Times New Roman"/>
          <w:sz w:val="20"/>
          <w:szCs w:val="20"/>
        </w:rPr>
        <w:t>(должность)</w:t>
      </w:r>
    </w:p>
    <w:p w:rsidR="009D1213" w:rsidRDefault="009D1213" w:rsidP="00770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телефону, электронной почте или с использованием иных средств связи у работодателей с прежних мест работы, согласно данных указанных мной в анкете кандидата, для составления мнения о моих деловых качествах.</w:t>
      </w:r>
    </w:p>
    <w:p w:rsidR="009D1213" w:rsidRDefault="009D1213" w:rsidP="009D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213" w:rsidRDefault="009D1213" w:rsidP="009D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213" w:rsidRDefault="009D1213" w:rsidP="009D1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«_____»_____________20___г.                                __________________</w:t>
      </w:r>
    </w:p>
    <w:p w:rsidR="009D1213" w:rsidRPr="009D1213" w:rsidRDefault="00CE18F5" w:rsidP="009D12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0456E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D1213">
        <w:rPr>
          <w:rFonts w:ascii="Times New Roman" w:hAnsi="Times New Roman" w:cs="Times New Roman"/>
          <w:sz w:val="20"/>
          <w:szCs w:val="20"/>
        </w:rPr>
        <w:t>(подпись)</w:t>
      </w:r>
    </w:p>
    <w:p w:rsidR="00556172" w:rsidRPr="009D1213" w:rsidRDefault="00556172" w:rsidP="009D121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</w:p>
    <w:p w:rsidR="00556172" w:rsidRPr="00556172" w:rsidRDefault="00556172" w:rsidP="00556172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56172" w:rsidRPr="00557A98" w:rsidRDefault="00556172" w:rsidP="00557A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56172" w:rsidRPr="00557A98" w:rsidSect="0055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185C"/>
    <w:rsid w:val="00005439"/>
    <w:rsid w:val="000247EC"/>
    <w:rsid w:val="000456EB"/>
    <w:rsid w:val="000A5867"/>
    <w:rsid w:val="000C0E4C"/>
    <w:rsid w:val="00110588"/>
    <w:rsid w:val="0013431B"/>
    <w:rsid w:val="00176AE5"/>
    <w:rsid w:val="001F6D0A"/>
    <w:rsid w:val="00224866"/>
    <w:rsid w:val="00256E8C"/>
    <w:rsid w:val="00263B1C"/>
    <w:rsid w:val="002669D2"/>
    <w:rsid w:val="002E185C"/>
    <w:rsid w:val="002E3C7E"/>
    <w:rsid w:val="002E4809"/>
    <w:rsid w:val="00317068"/>
    <w:rsid w:val="003513EA"/>
    <w:rsid w:val="003559F3"/>
    <w:rsid w:val="00362B9B"/>
    <w:rsid w:val="003E664C"/>
    <w:rsid w:val="00415F8B"/>
    <w:rsid w:val="0044739B"/>
    <w:rsid w:val="004521D1"/>
    <w:rsid w:val="004E1908"/>
    <w:rsid w:val="005121AF"/>
    <w:rsid w:val="00517A79"/>
    <w:rsid w:val="0054249A"/>
    <w:rsid w:val="00546282"/>
    <w:rsid w:val="00556172"/>
    <w:rsid w:val="00557A98"/>
    <w:rsid w:val="00591F71"/>
    <w:rsid w:val="005B284A"/>
    <w:rsid w:val="005C4A5D"/>
    <w:rsid w:val="005D575E"/>
    <w:rsid w:val="005E20C5"/>
    <w:rsid w:val="00607F2A"/>
    <w:rsid w:val="00627B46"/>
    <w:rsid w:val="006609C6"/>
    <w:rsid w:val="006B1A47"/>
    <w:rsid w:val="006D677F"/>
    <w:rsid w:val="0073605B"/>
    <w:rsid w:val="007457D0"/>
    <w:rsid w:val="007702CC"/>
    <w:rsid w:val="007B0EDE"/>
    <w:rsid w:val="007D542D"/>
    <w:rsid w:val="007E25CC"/>
    <w:rsid w:val="0084540F"/>
    <w:rsid w:val="00895703"/>
    <w:rsid w:val="008E0EE1"/>
    <w:rsid w:val="0090695E"/>
    <w:rsid w:val="0091366D"/>
    <w:rsid w:val="009247E7"/>
    <w:rsid w:val="00945687"/>
    <w:rsid w:val="00960833"/>
    <w:rsid w:val="00972E24"/>
    <w:rsid w:val="00986B62"/>
    <w:rsid w:val="009D1213"/>
    <w:rsid w:val="00A8463C"/>
    <w:rsid w:val="00AB21C3"/>
    <w:rsid w:val="00B0199D"/>
    <w:rsid w:val="00B64661"/>
    <w:rsid w:val="00B71E69"/>
    <w:rsid w:val="00C3473F"/>
    <w:rsid w:val="00C53737"/>
    <w:rsid w:val="00C917C3"/>
    <w:rsid w:val="00C91E59"/>
    <w:rsid w:val="00CE18F5"/>
    <w:rsid w:val="00CF6B03"/>
    <w:rsid w:val="00D15953"/>
    <w:rsid w:val="00D359CF"/>
    <w:rsid w:val="00D6298B"/>
    <w:rsid w:val="00D859B3"/>
    <w:rsid w:val="00E11699"/>
    <w:rsid w:val="00E20077"/>
    <w:rsid w:val="00E76A8D"/>
    <w:rsid w:val="00E81A8E"/>
    <w:rsid w:val="00EF2D8F"/>
    <w:rsid w:val="00F17D02"/>
    <w:rsid w:val="00F707BB"/>
    <w:rsid w:val="00F82EEA"/>
    <w:rsid w:val="00F8575A"/>
    <w:rsid w:val="00FB0088"/>
    <w:rsid w:val="00FC6B29"/>
    <w:rsid w:val="00FC72A7"/>
    <w:rsid w:val="00FE2F26"/>
    <w:rsid w:val="00FF0A8B"/>
    <w:rsid w:val="00FF5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(2)1"/>
    <w:basedOn w:val="a"/>
    <w:rsid w:val="00317068"/>
    <w:pPr>
      <w:widowControl w:val="0"/>
      <w:shd w:val="clear" w:color="auto" w:fill="FFFFFF"/>
      <w:suppressAutoHyphens/>
      <w:spacing w:before="840" w:after="72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">
    <w:name w:val="Основной текст (2)_"/>
    <w:basedOn w:val="a0"/>
    <w:rsid w:val="00317068"/>
    <w:rPr>
      <w:sz w:val="28"/>
      <w:szCs w:val="28"/>
      <w:lang w:eastAsia="ar-SA" w:bidi="ar-SA"/>
    </w:rPr>
  </w:style>
  <w:style w:type="paragraph" w:styleId="a4">
    <w:name w:val="Revision"/>
    <w:hidden/>
    <w:uiPriority w:val="99"/>
    <w:semiHidden/>
    <w:rsid w:val="003E66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16</cp:revision>
  <cp:lastPrinted>2018-11-12T09:54:00Z</cp:lastPrinted>
  <dcterms:created xsi:type="dcterms:W3CDTF">2018-11-12T03:17:00Z</dcterms:created>
  <dcterms:modified xsi:type="dcterms:W3CDTF">2018-11-13T10:28:00Z</dcterms:modified>
</cp:coreProperties>
</file>